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0DA371" w14:textId="621E4430" w:rsidR="000A2FF0" w:rsidRPr="00B14325" w:rsidRDefault="003D451C" w:rsidP="000A2FF0">
      <w:pPr>
        <w:tabs>
          <w:tab w:val="center" w:pos="4536"/>
          <w:tab w:val="right" w:pos="9781"/>
        </w:tabs>
        <w:ind w:right="-58"/>
        <w:rPr>
          <w:rFonts w:ascii="Arial" w:eastAsia="SimSun" w:hAnsi="Arial"/>
          <w:b/>
          <w:noProof w:val="0"/>
          <w:szCs w:val="22"/>
          <w:lang w:eastAsia="zh-CN"/>
        </w:rPr>
      </w:pPr>
      <w:bookmarkStart w:id="0" w:name="OLE_LINK3"/>
      <w:r w:rsidRPr="00B14325">
        <w:rPr>
          <w:rFonts w:ascii="Arial" w:eastAsia="SimSun" w:hAnsi="Arial"/>
          <w:b/>
          <w:noProof w:val="0"/>
          <w:szCs w:val="22"/>
        </w:rPr>
        <w:t>3GPP TSG RAN WG1 Meeting #8</w:t>
      </w:r>
      <w:r w:rsidR="003E1612" w:rsidRPr="00B14325">
        <w:rPr>
          <w:rFonts w:ascii="Arial" w:eastAsia="SimSun" w:hAnsi="Arial"/>
          <w:b/>
          <w:noProof w:val="0"/>
          <w:szCs w:val="22"/>
          <w:lang w:eastAsia="zh-CN"/>
        </w:rPr>
        <w:t>6</w:t>
      </w:r>
      <w:r w:rsidR="000A2FF0" w:rsidRPr="00B14325">
        <w:rPr>
          <w:rFonts w:ascii="Arial" w:eastAsia="SimSun" w:hAnsi="Arial"/>
          <w:b/>
          <w:noProof w:val="0"/>
          <w:szCs w:val="22"/>
        </w:rPr>
        <w:t xml:space="preserve">  </w:t>
      </w:r>
      <w:r w:rsidR="000A2FF0" w:rsidRPr="00B14325">
        <w:rPr>
          <w:rFonts w:ascii="Arial" w:eastAsia="ＭＳ 明朝" w:hAnsi="Arial" w:hint="eastAsia"/>
          <w:b/>
          <w:noProof w:val="0"/>
          <w:szCs w:val="22"/>
          <w:lang w:eastAsia="ja-JP"/>
        </w:rPr>
        <w:t xml:space="preserve">                                                        </w:t>
      </w:r>
      <w:r w:rsidR="002C254F" w:rsidRPr="00B14325">
        <w:rPr>
          <w:rFonts w:ascii="Arial" w:eastAsia="SimSun" w:hAnsi="Arial" w:hint="eastAsia"/>
          <w:b/>
          <w:noProof w:val="0"/>
          <w:szCs w:val="22"/>
          <w:lang w:eastAsia="zh-CN"/>
        </w:rPr>
        <w:t xml:space="preserve">       </w:t>
      </w:r>
      <w:r w:rsidR="000A2FF0" w:rsidRPr="00B14325">
        <w:rPr>
          <w:rFonts w:ascii="Arial" w:eastAsia="ＭＳ 明朝" w:hAnsi="Arial" w:hint="eastAsia"/>
          <w:b/>
          <w:noProof w:val="0"/>
          <w:szCs w:val="22"/>
          <w:lang w:eastAsia="ja-JP"/>
        </w:rPr>
        <w:t xml:space="preserve">         </w:t>
      </w:r>
      <w:r w:rsidR="000A2FF0" w:rsidRPr="00B14325">
        <w:rPr>
          <w:rFonts w:ascii="Arial" w:eastAsia="SimSun" w:hAnsi="Arial"/>
          <w:b/>
          <w:noProof w:val="0"/>
          <w:szCs w:val="22"/>
        </w:rPr>
        <w:t>R1-</w:t>
      </w:r>
      <w:r w:rsidRPr="00B14325">
        <w:rPr>
          <w:rFonts w:ascii="Arial" w:eastAsia="ＭＳ 明朝" w:hAnsi="Arial" w:hint="eastAsia"/>
          <w:b/>
          <w:noProof w:val="0"/>
          <w:szCs w:val="22"/>
          <w:lang w:eastAsia="ja-JP"/>
        </w:rPr>
        <w:t>1</w:t>
      </w:r>
      <w:r w:rsidRPr="00B14325">
        <w:rPr>
          <w:rFonts w:ascii="Arial" w:eastAsia="SimSun" w:hAnsi="Arial" w:hint="eastAsia"/>
          <w:b/>
          <w:noProof w:val="0"/>
          <w:szCs w:val="22"/>
          <w:lang w:eastAsia="zh-CN"/>
        </w:rPr>
        <w:t>6</w:t>
      </w:r>
      <w:r w:rsidR="006F513B" w:rsidRPr="00B14325">
        <w:rPr>
          <w:rFonts w:ascii="Arial" w:eastAsia="SimSun" w:hAnsi="Arial"/>
          <w:b/>
          <w:noProof w:val="0"/>
          <w:szCs w:val="22"/>
        </w:rPr>
        <w:t>7346</w:t>
      </w:r>
    </w:p>
    <w:p w14:paraId="64440E80" w14:textId="10CC4FDB" w:rsidR="000A2FF0" w:rsidRPr="00B14325" w:rsidRDefault="00FD09DF" w:rsidP="001A49A6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</w:rPr>
      </w:pPr>
      <w:r w:rsidRPr="00B14325">
        <w:rPr>
          <w:rFonts w:ascii="Arial" w:eastAsia="SimSun" w:hAnsi="Arial"/>
          <w:b/>
          <w:noProof w:val="0"/>
          <w:szCs w:val="22"/>
        </w:rPr>
        <w:t xml:space="preserve">Gothenburg, </w:t>
      </w:r>
      <w:r w:rsidRPr="00B14325">
        <w:rPr>
          <w:rFonts w:ascii="Arial" w:eastAsia="SimSun" w:hAnsi="Arial" w:hint="eastAsia"/>
          <w:b/>
          <w:noProof w:val="0"/>
          <w:szCs w:val="22"/>
        </w:rPr>
        <w:t>Sweden</w:t>
      </w:r>
      <w:r w:rsidRPr="00B14325">
        <w:rPr>
          <w:rFonts w:ascii="Arial" w:eastAsia="SimSun" w:hAnsi="Arial"/>
          <w:b/>
          <w:noProof w:val="0"/>
          <w:szCs w:val="22"/>
        </w:rPr>
        <w:t xml:space="preserve"> 2</w:t>
      </w:r>
      <w:r w:rsidRPr="00B14325">
        <w:rPr>
          <w:rFonts w:ascii="Arial" w:eastAsia="SimSun" w:hAnsi="Arial" w:hint="eastAsia"/>
          <w:b/>
          <w:noProof w:val="0"/>
          <w:szCs w:val="22"/>
        </w:rPr>
        <w:t>2</w:t>
      </w:r>
      <w:r w:rsidRPr="00B14325">
        <w:rPr>
          <w:rFonts w:ascii="Arial" w:eastAsia="SimSun" w:hAnsi="Arial" w:hint="eastAsia"/>
          <w:b/>
          <w:noProof w:val="0"/>
          <w:szCs w:val="22"/>
          <w:vertAlign w:val="superscript"/>
        </w:rPr>
        <w:t>nd</w:t>
      </w:r>
      <w:r w:rsidRPr="00B14325">
        <w:rPr>
          <w:rFonts w:ascii="Arial" w:eastAsia="SimSun" w:hAnsi="Arial" w:hint="eastAsia"/>
          <w:b/>
          <w:noProof w:val="0"/>
          <w:szCs w:val="22"/>
        </w:rPr>
        <w:t xml:space="preserve"> </w:t>
      </w:r>
      <w:r w:rsidRPr="00B14325">
        <w:rPr>
          <w:rFonts w:ascii="Arial" w:eastAsia="SimSun" w:hAnsi="Arial"/>
          <w:b/>
          <w:noProof w:val="0"/>
          <w:szCs w:val="22"/>
        </w:rPr>
        <w:t>- 2</w:t>
      </w:r>
      <w:r w:rsidRPr="00B14325">
        <w:rPr>
          <w:rFonts w:ascii="Arial" w:eastAsia="SimSun" w:hAnsi="Arial" w:hint="eastAsia"/>
          <w:b/>
          <w:noProof w:val="0"/>
          <w:szCs w:val="22"/>
        </w:rPr>
        <w:t>6</w:t>
      </w:r>
      <w:r w:rsidRPr="00B14325">
        <w:rPr>
          <w:rFonts w:ascii="Arial" w:eastAsia="SimSun" w:hAnsi="Arial"/>
          <w:b/>
          <w:noProof w:val="0"/>
          <w:szCs w:val="22"/>
          <w:vertAlign w:val="superscript"/>
        </w:rPr>
        <w:t>th</w:t>
      </w:r>
      <w:r w:rsidRPr="00B14325">
        <w:rPr>
          <w:rFonts w:ascii="Arial" w:eastAsia="SimSun" w:hAnsi="Arial"/>
          <w:b/>
          <w:noProof w:val="0"/>
          <w:szCs w:val="22"/>
        </w:rPr>
        <w:t xml:space="preserve"> </w:t>
      </w:r>
      <w:r w:rsidRPr="00B14325">
        <w:rPr>
          <w:rFonts w:ascii="Arial" w:eastAsia="SimSun" w:hAnsi="Arial" w:hint="eastAsia"/>
          <w:b/>
          <w:noProof w:val="0"/>
          <w:szCs w:val="22"/>
        </w:rPr>
        <w:t>August</w:t>
      </w:r>
      <w:r w:rsidRPr="00B14325">
        <w:rPr>
          <w:rFonts w:ascii="Arial" w:eastAsia="SimSun" w:hAnsi="Arial"/>
          <w:b/>
          <w:noProof w:val="0"/>
          <w:szCs w:val="22"/>
        </w:rPr>
        <w:t xml:space="preserve"> 2016</w:t>
      </w:r>
      <w:r w:rsidR="003D451C" w:rsidRPr="00B14325">
        <w:rPr>
          <w:rFonts w:ascii="Arial" w:eastAsia="SimSun" w:hAnsi="Arial" w:hint="eastAsia"/>
          <w:b/>
          <w:noProof w:val="0"/>
          <w:szCs w:val="22"/>
        </w:rPr>
        <w:t xml:space="preserve"> </w:t>
      </w:r>
    </w:p>
    <w:p w14:paraId="21ED2649" w14:textId="77777777" w:rsidR="0041628A" w:rsidRPr="00B14325" w:rsidRDefault="0041628A">
      <w:pPr>
        <w:pStyle w:val="Header"/>
        <w:rPr>
          <w:noProof w:val="0"/>
          <w:sz w:val="24"/>
          <w:szCs w:val="22"/>
        </w:rPr>
      </w:pPr>
    </w:p>
    <w:p w14:paraId="21E27392" w14:textId="77777777" w:rsidR="0041628A" w:rsidRPr="00B14325" w:rsidRDefault="0041628A">
      <w:pPr>
        <w:pStyle w:val="Header"/>
        <w:ind w:left="1800" w:hanging="1800"/>
        <w:rPr>
          <w:rFonts w:eastAsia="ＭＳ ゴシック"/>
          <w:noProof w:val="0"/>
          <w:sz w:val="24"/>
          <w:szCs w:val="22"/>
        </w:rPr>
      </w:pPr>
      <w:r w:rsidRPr="00B14325">
        <w:rPr>
          <w:rFonts w:eastAsia="ＭＳ ゴシック"/>
          <w:noProof w:val="0"/>
          <w:sz w:val="24"/>
          <w:szCs w:val="22"/>
        </w:rPr>
        <w:t>Source:</w:t>
      </w:r>
      <w:r w:rsidRPr="00B14325">
        <w:rPr>
          <w:rFonts w:eastAsia="ＭＳ ゴシック"/>
          <w:noProof w:val="0"/>
          <w:sz w:val="24"/>
          <w:szCs w:val="22"/>
        </w:rPr>
        <w:tab/>
        <w:t xml:space="preserve">NTT </w:t>
      </w:r>
      <w:r w:rsidRPr="00B14325">
        <w:rPr>
          <w:rFonts w:eastAsia="ＭＳ ゴシック" w:hint="eastAsia"/>
          <w:noProof w:val="0"/>
          <w:sz w:val="24"/>
          <w:szCs w:val="22"/>
        </w:rPr>
        <w:t>DOCOMO</w:t>
      </w:r>
    </w:p>
    <w:bookmarkEnd w:id="0"/>
    <w:p w14:paraId="07787299" w14:textId="3FAA0604" w:rsidR="0041628A" w:rsidRPr="00B14325" w:rsidRDefault="0041628A">
      <w:pPr>
        <w:pStyle w:val="Header"/>
        <w:ind w:left="1800" w:hanging="1800"/>
        <w:jc w:val="both"/>
        <w:rPr>
          <w:rFonts w:eastAsia="SimSun" w:cs="Arial"/>
          <w:noProof w:val="0"/>
          <w:sz w:val="24"/>
          <w:szCs w:val="22"/>
          <w:lang w:eastAsia="zh-CN"/>
        </w:rPr>
      </w:pPr>
      <w:r w:rsidRPr="00B14325">
        <w:rPr>
          <w:rFonts w:eastAsia="ＭＳ ゴシック" w:hint="eastAsia"/>
          <w:noProof w:val="0"/>
          <w:sz w:val="24"/>
          <w:szCs w:val="22"/>
        </w:rPr>
        <w:t>Title</w:t>
      </w:r>
      <w:r w:rsidRPr="00B14325">
        <w:rPr>
          <w:rFonts w:eastAsia="ＭＳ ゴシック"/>
          <w:noProof w:val="0"/>
          <w:sz w:val="24"/>
          <w:szCs w:val="22"/>
        </w:rPr>
        <w:t>:</w:t>
      </w:r>
      <w:r w:rsidRPr="00B14325">
        <w:rPr>
          <w:rFonts w:eastAsia="ＭＳ ゴシック"/>
          <w:noProof w:val="0"/>
          <w:sz w:val="24"/>
          <w:szCs w:val="22"/>
        </w:rPr>
        <w:tab/>
      </w:r>
      <w:r w:rsidR="006F513B" w:rsidRPr="00B14325">
        <w:rPr>
          <w:rFonts w:eastAsia="SimSun"/>
          <w:noProof w:val="0"/>
          <w:sz w:val="24"/>
          <w:szCs w:val="22"/>
          <w:lang w:eastAsia="zh-CN"/>
        </w:rPr>
        <w:t xml:space="preserve">Discussion on </w:t>
      </w:r>
      <w:r w:rsidR="00E11855" w:rsidRPr="00B14325">
        <w:rPr>
          <w:rFonts w:eastAsia="SimSun"/>
          <w:noProof w:val="0"/>
          <w:sz w:val="24"/>
          <w:szCs w:val="22"/>
          <w:lang w:eastAsia="zh-CN"/>
        </w:rPr>
        <w:t>N</w:t>
      </w:r>
      <w:r w:rsidR="006F513B" w:rsidRPr="00B14325">
        <w:rPr>
          <w:rFonts w:eastAsia="SimSun"/>
          <w:noProof w:val="0"/>
          <w:sz w:val="24"/>
          <w:szCs w:val="22"/>
          <w:lang w:eastAsia="zh-CN"/>
        </w:rPr>
        <w:t>on-</w:t>
      </w:r>
      <w:proofErr w:type="spellStart"/>
      <w:r w:rsidR="00E11855" w:rsidRPr="00B14325">
        <w:rPr>
          <w:rFonts w:eastAsia="SimSun"/>
          <w:noProof w:val="0"/>
          <w:sz w:val="24"/>
          <w:szCs w:val="22"/>
          <w:lang w:eastAsia="zh-CN"/>
        </w:rPr>
        <w:t>P</w:t>
      </w:r>
      <w:r w:rsidR="006F513B" w:rsidRPr="00B14325">
        <w:rPr>
          <w:rFonts w:eastAsia="SimSun"/>
          <w:noProof w:val="0"/>
          <w:sz w:val="24"/>
          <w:szCs w:val="22"/>
          <w:lang w:eastAsia="zh-CN"/>
        </w:rPr>
        <w:t>recoded</w:t>
      </w:r>
      <w:proofErr w:type="spellEnd"/>
      <w:r w:rsidR="006F513B" w:rsidRPr="00B14325">
        <w:rPr>
          <w:rFonts w:eastAsia="SimSun"/>
          <w:noProof w:val="0"/>
          <w:sz w:val="24"/>
          <w:szCs w:val="22"/>
          <w:lang w:eastAsia="zh-CN"/>
        </w:rPr>
        <w:t xml:space="preserve"> CSI-RS </w:t>
      </w:r>
      <w:r w:rsidR="00E11855" w:rsidRPr="00B14325">
        <w:rPr>
          <w:rFonts w:eastAsia="SimSun"/>
          <w:noProof w:val="0"/>
          <w:sz w:val="24"/>
          <w:szCs w:val="22"/>
          <w:lang w:eastAsia="zh-CN"/>
        </w:rPr>
        <w:t>D</w:t>
      </w:r>
      <w:r w:rsidR="006F513B" w:rsidRPr="00B14325">
        <w:rPr>
          <w:rFonts w:eastAsia="SimSun"/>
          <w:noProof w:val="0"/>
          <w:sz w:val="24"/>
          <w:szCs w:val="22"/>
          <w:lang w:eastAsia="zh-CN"/>
        </w:rPr>
        <w:t>esign</w:t>
      </w:r>
    </w:p>
    <w:p w14:paraId="32D100CB" w14:textId="751CE5BB" w:rsidR="0041628A" w:rsidRPr="00B14325" w:rsidRDefault="0041628A">
      <w:pPr>
        <w:pStyle w:val="Header"/>
        <w:tabs>
          <w:tab w:val="left" w:pos="1800"/>
        </w:tabs>
        <w:ind w:left="1800" w:hanging="1800"/>
        <w:rPr>
          <w:rFonts w:eastAsia="SimSun"/>
          <w:noProof w:val="0"/>
          <w:sz w:val="24"/>
          <w:szCs w:val="22"/>
          <w:lang w:eastAsia="zh-CN"/>
        </w:rPr>
      </w:pPr>
      <w:r w:rsidRPr="00B14325">
        <w:rPr>
          <w:rFonts w:eastAsia="ＭＳ ゴシック"/>
          <w:noProof w:val="0"/>
          <w:sz w:val="24"/>
          <w:szCs w:val="22"/>
        </w:rPr>
        <w:t>Agenda Item:</w:t>
      </w:r>
      <w:bookmarkStart w:id="1" w:name="Source"/>
      <w:bookmarkEnd w:id="1"/>
      <w:r w:rsidRPr="00B14325">
        <w:rPr>
          <w:rFonts w:eastAsia="ＭＳ ゴシック"/>
          <w:noProof w:val="0"/>
          <w:sz w:val="24"/>
          <w:szCs w:val="22"/>
        </w:rPr>
        <w:tab/>
      </w:r>
      <w:r w:rsidR="003D451C" w:rsidRPr="00B14325">
        <w:rPr>
          <w:rFonts w:eastAsia="ＭＳ ゴシック" w:hint="eastAsia"/>
          <w:noProof w:val="0"/>
          <w:sz w:val="24"/>
          <w:szCs w:val="22"/>
        </w:rPr>
        <w:t>7</w:t>
      </w:r>
      <w:r w:rsidR="003D451C" w:rsidRPr="00B14325">
        <w:rPr>
          <w:rFonts w:eastAsia="ＭＳ ゴシック"/>
          <w:noProof w:val="0"/>
          <w:sz w:val="24"/>
          <w:szCs w:val="22"/>
        </w:rPr>
        <w:t>.</w:t>
      </w:r>
      <w:r w:rsidR="00FD09DF" w:rsidRPr="00B14325">
        <w:rPr>
          <w:rFonts w:eastAsia="SimSun" w:cs="Arial"/>
          <w:noProof w:val="0"/>
          <w:sz w:val="24"/>
          <w:szCs w:val="22"/>
          <w:lang w:eastAsia="zh-CN"/>
        </w:rPr>
        <w:t>2</w:t>
      </w:r>
      <w:r w:rsidR="003D451C" w:rsidRPr="00B14325">
        <w:rPr>
          <w:rFonts w:eastAsia="ＭＳ ゴシック"/>
          <w:noProof w:val="0"/>
          <w:sz w:val="24"/>
          <w:szCs w:val="22"/>
        </w:rPr>
        <w:t>.</w:t>
      </w:r>
      <w:r w:rsidR="00FD09DF" w:rsidRPr="00B14325">
        <w:rPr>
          <w:rFonts w:eastAsia="SimSun" w:hint="eastAsia"/>
          <w:noProof w:val="0"/>
          <w:sz w:val="24"/>
          <w:szCs w:val="22"/>
          <w:lang w:eastAsia="zh-CN"/>
        </w:rPr>
        <w:t>4</w:t>
      </w:r>
      <w:r w:rsidR="003D451C" w:rsidRPr="00B14325">
        <w:rPr>
          <w:rFonts w:eastAsia="SimSun"/>
          <w:noProof w:val="0"/>
          <w:sz w:val="24"/>
          <w:szCs w:val="22"/>
          <w:lang w:eastAsia="zh-CN"/>
        </w:rPr>
        <w:t>.</w:t>
      </w:r>
      <w:r w:rsidR="00A05E99" w:rsidRPr="00B14325">
        <w:rPr>
          <w:rFonts w:eastAsia="SimSun" w:hint="eastAsia"/>
          <w:noProof w:val="0"/>
          <w:sz w:val="24"/>
          <w:szCs w:val="22"/>
          <w:lang w:eastAsia="zh-CN"/>
        </w:rPr>
        <w:t>1</w:t>
      </w:r>
      <w:r w:rsidR="003D451C" w:rsidRPr="00B14325">
        <w:rPr>
          <w:rFonts w:eastAsia="SimSun"/>
          <w:noProof w:val="0"/>
          <w:sz w:val="24"/>
          <w:szCs w:val="22"/>
          <w:lang w:eastAsia="zh-CN"/>
        </w:rPr>
        <w:t>.</w:t>
      </w:r>
      <w:r w:rsidR="00FD09DF" w:rsidRPr="00B14325">
        <w:rPr>
          <w:rFonts w:eastAsia="SimSun" w:hint="eastAsia"/>
          <w:noProof w:val="0"/>
          <w:sz w:val="24"/>
          <w:szCs w:val="22"/>
          <w:lang w:eastAsia="zh-CN"/>
        </w:rPr>
        <w:t>1</w:t>
      </w:r>
    </w:p>
    <w:p w14:paraId="171841D7" w14:textId="30B640B9" w:rsidR="0041628A" w:rsidRPr="00B14325" w:rsidRDefault="0041628A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noProof w:val="0"/>
          <w:szCs w:val="22"/>
        </w:rPr>
      </w:pPr>
      <w:r w:rsidRPr="00B14325">
        <w:rPr>
          <w:rFonts w:ascii="Arial" w:hAnsi="Arial"/>
          <w:b/>
          <w:noProof w:val="0"/>
          <w:szCs w:val="22"/>
        </w:rPr>
        <w:t>Document for:</w:t>
      </w:r>
      <w:bookmarkStart w:id="2" w:name="DocumentFor"/>
      <w:bookmarkEnd w:id="2"/>
      <w:r w:rsidR="001A49A6" w:rsidRPr="00B14325">
        <w:rPr>
          <w:rFonts w:ascii="Arial" w:hAnsi="Arial" w:hint="eastAsia"/>
          <w:b/>
          <w:noProof w:val="0"/>
          <w:szCs w:val="22"/>
        </w:rPr>
        <w:t xml:space="preserve"> </w:t>
      </w:r>
      <w:r w:rsidR="001A49A6" w:rsidRPr="00B14325">
        <w:rPr>
          <w:rFonts w:ascii="Arial" w:hAnsi="Arial" w:hint="eastAsia"/>
          <w:b/>
          <w:noProof w:val="0"/>
          <w:szCs w:val="22"/>
        </w:rPr>
        <w:tab/>
        <w:t xml:space="preserve">Discussion </w:t>
      </w:r>
    </w:p>
    <w:p w14:paraId="18A2A3A2" w14:textId="4354B278" w:rsidR="0041628A" w:rsidRPr="00B14325" w:rsidRDefault="0041628A">
      <w:pPr>
        <w:pStyle w:val="Heading1"/>
        <w:spacing w:after="120"/>
        <w:rPr>
          <w:b/>
          <w:sz w:val="24"/>
          <w:szCs w:val="22"/>
        </w:rPr>
      </w:pPr>
      <w:r w:rsidRPr="00B14325">
        <w:rPr>
          <w:b/>
          <w:sz w:val="24"/>
          <w:szCs w:val="22"/>
        </w:rPr>
        <w:t>Introducti</w:t>
      </w:r>
      <w:r w:rsidRPr="00B14325">
        <w:rPr>
          <w:rFonts w:hint="eastAsia"/>
          <w:b/>
          <w:sz w:val="24"/>
          <w:szCs w:val="22"/>
        </w:rPr>
        <w:t>on</w:t>
      </w:r>
    </w:p>
    <w:p w14:paraId="55524143" w14:textId="53556682" w:rsidR="001A49A6" w:rsidRPr="00B14325" w:rsidRDefault="001A49A6" w:rsidP="001A49A6">
      <w:pPr>
        <w:spacing w:after="24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B14325">
        <w:rPr>
          <w:rFonts w:eastAsia="SimSun" w:hint="eastAsia"/>
          <w:noProof w:val="0"/>
          <w:kern w:val="2"/>
          <w:sz w:val="22"/>
          <w:szCs w:val="22"/>
          <w:lang w:eastAsia="zh-CN"/>
        </w:rPr>
        <w:t>At the RAN</w:t>
      </w:r>
      <w:r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1</w:t>
      </w:r>
      <w:r w:rsidRPr="00B14325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#</w:t>
      </w:r>
      <w:r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84bis</w:t>
      </w:r>
      <w:r w:rsidRPr="00B14325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meeting, </w:t>
      </w:r>
      <w:r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there were intensive discussions on </w:t>
      </w:r>
      <w:r w:rsidR="00E11855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>CSI-RS port extension,</w:t>
      </w:r>
      <w:r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especially on potential technologies </w:t>
      </w:r>
      <w:r w:rsidRPr="00B14325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[1]. </w:t>
      </w:r>
      <w:r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Agreements and observations </w:t>
      </w:r>
      <w:proofErr w:type="gramStart"/>
      <w:r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are captured</w:t>
      </w:r>
      <w:proofErr w:type="gramEnd"/>
      <w:r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as follows.</w:t>
      </w:r>
    </w:p>
    <w:p w14:paraId="5411EDC9" w14:textId="5E19DBC3" w:rsidR="001A49A6" w:rsidRPr="00B14325" w:rsidRDefault="001A49A6" w:rsidP="001A49A6">
      <w:pPr>
        <w:spacing w:after="24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B14325">
        <w:rPr>
          <w:rFonts w:eastAsiaTheme="minorEastAsia"/>
          <w:kern w:val="2"/>
          <w:sz w:val="22"/>
          <w:szCs w:val="22"/>
          <w:lang w:eastAsia="ja-JP"/>
        </w:rPr>
        <mc:AlternateContent>
          <mc:Choice Requires="wps">
            <w:drawing>
              <wp:inline distT="0" distB="0" distL="0" distR="0" wp14:anchorId="2110A773" wp14:editId="16F4B7ED">
                <wp:extent cx="6325738" cy="1403985"/>
                <wp:effectExtent l="0" t="0" r="18415" b="21590"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5738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2D3DF6" w14:textId="77777777" w:rsidR="001A49A6" w:rsidRPr="007268CA" w:rsidRDefault="001A49A6" w:rsidP="00144D7D">
                            <w:pPr>
                              <w:jc w:val="both"/>
                              <w:rPr>
                                <w:rFonts w:eastAsia="ＭＳ 明朝"/>
                                <w:b/>
                                <w:sz w:val="22"/>
                                <w:szCs w:val="22"/>
                                <w:highlight w:val="green"/>
                                <w:u w:val="single"/>
                                <w:lang w:eastAsia="ja-JP"/>
                              </w:rPr>
                            </w:pPr>
                            <w:r w:rsidRPr="007268CA">
                              <w:rPr>
                                <w:rFonts w:eastAsia="ＭＳ 明朝"/>
                                <w:b/>
                                <w:sz w:val="22"/>
                                <w:szCs w:val="22"/>
                                <w:highlight w:val="green"/>
                                <w:u w:val="single"/>
                                <w:lang w:eastAsia="ja-JP"/>
                              </w:rPr>
                              <w:t xml:space="preserve">Agreements: </w:t>
                            </w:r>
                          </w:p>
                          <w:p w14:paraId="62AEB738" w14:textId="77777777" w:rsidR="001A49A6" w:rsidRPr="007268CA" w:rsidRDefault="001A49A6" w:rsidP="00144D7D">
                            <w:pPr>
                              <w:numPr>
                                <w:ilvl w:val="0"/>
                                <w:numId w:val="29"/>
                              </w:numPr>
                              <w:ind w:left="760"/>
                              <w:jc w:val="both"/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7268CA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 xml:space="preserve">For {20, 24, 28, 32} ports, a CSI-RS resource for class A CSI reporting is composed as an aggregation of </w:t>
                            </w:r>
                            <w:r w:rsidRPr="007268CA">
                              <w:rPr>
                                <w:rFonts w:eastAsia="ＭＳ 明朝"/>
                                <w:i/>
                                <w:iCs/>
                                <w:sz w:val="22"/>
                                <w:szCs w:val="22"/>
                                <w:lang w:eastAsia="ja-JP"/>
                              </w:rPr>
                              <w:t>K</w:t>
                            </w:r>
                            <w:r w:rsidRPr="007268CA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 xml:space="preserve"> CSI-RS configurations [i.e. RE patterns].</w:t>
                            </w:r>
                          </w:p>
                          <w:p w14:paraId="63B7C9AB" w14:textId="77777777" w:rsidR="001A49A6" w:rsidRPr="007268CA" w:rsidRDefault="001A49A6" w:rsidP="00144D7D">
                            <w:pPr>
                              <w:numPr>
                                <w:ilvl w:val="1"/>
                                <w:numId w:val="29"/>
                              </w:numPr>
                              <w:ind w:left="1200"/>
                              <w:jc w:val="both"/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7268CA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The number of REs in the k</w:t>
                            </w:r>
                            <w:r w:rsidRPr="007268CA">
                              <w:rPr>
                                <w:rFonts w:eastAsia="ＭＳ 明朝"/>
                                <w:sz w:val="22"/>
                                <w:szCs w:val="22"/>
                                <w:vertAlign w:val="superscript"/>
                                <w:lang w:eastAsia="ja-JP"/>
                              </w:rPr>
                              <w:t>th</w:t>
                            </w:r>
                            <w:r w:rsidRPr="007268CA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 xml:space="preserve"> configuration N</w:t>
                            </w:r>
                            <w:r w:rsidRPr="007268CA">
                              <w:rPr>
                                <w:rFonts w:eastAsia="ＭＳ 明朝"/>
                                <w:sz w:val="22"/>
                                <w:szCs w:val="22"/>
                                <w:vertAlign w:val="subscript"/>
                                <w:lang w:eastAsia="ja-JP"/>
                              </w:rPr>
                              <w:t>k</w:t>
                            </w:r>
                            <w:r w:rsidRPr="007268CA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  <w:r w:rsidRPr="007268CA">
                              <w:rPr>
                                <w:rFonts w:ascii="Cambria Math" w:eastAsia="ＭＳ 明朝" w:hAnsi="Cambria Math" w:cs="Cambria Math"/>
                                <w:sz w:val="22"/>
                                <w:szCs w:val="22"/>
                                <w:lang w:eastAsia="ja-JP"/>
                              </w:rPr>
                              <w:t>∈</w:t>
                            </w:r>
                            <w:r w:rsidRPr="007268CA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 xml:space="preserve"> {4, 8}</w:t>
                            </w:r>
                          </w:p>
                          <w:p w14:paraId="1CC083AF" w14:textId="77777777" w:rsidR="001A49A6" w:rsidRPr="007268CA" w:rsidRDefault="001A49A6" w:rsidP="00144D7D">
                            <w:pPr>
                              <w:numPr>
                                <w:ilvl w:val="2"/>
                                <w:numId w:val="29"/>
                              </w:numPr>
                              <w:ind w:left="1600"/>
                              <w:jc w:val="both"/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7268CA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The same N</w:t>
                            </w:r>
                            <w:r w:rsidRPr="007268CA">
                              <w:rPr>
                                <w:rFonts w:eastAsia="ＭＳ 明朝"/>
                                <w:sz w:val="22"/>
                                <w:szCs w:val="22"/>
                                <w:vertAlign w:val="subscript"/>
                                <w:lang w:eastAsia="ja-JP"/>
                              </w:rPr>
                              <w:t>k</w:t>
                            </w:r>
                            <w:r w:rsidRPr="007268CA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 xml:space="preserve"> = N can be used for all k </w:t>
                            </w:r>
                          </w:p>
                          <w:p w14:paraId="20888CE5" w14:textId="77777777" w:rsidR="001A49A6" w:rsidRPr="007268CA" w:rsidRDefault="001A49A6" w:rsidP="00144D7D">
                            <w:pPr>
                              <w:numPr>
                                <w:ilvl w:val="3"/>
                                <w:numId w:val="29"/>
                              </w:numPr>
                              <w:ind w:left="2000"/>
                              <w:jc w:val="both"/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7268CA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FFS whether the same N</w:t>
                            </w:r>
                            <w:r w:rsidRPr="007268CA">
                              <w:rPr>
                                <w:rFonts w:eastAsia="ＭＳ 明朝"/>
                                <w:sz w:val="22"/>
                                <w:szCs w:val="22"/>
                                <w:vertAlign w:val="subscript"/>
                                <w:lang w:eastAsia="ja-JP"/>
                              </w:rPr>
                              <w:t>k</w:t>
                            </w:r>
                            <w:r w:rsidRPr="007268CA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 xml:space="preserve"> = N for all k is the only permitted configuration </w:t>
                            </w:r>
                          </w:p>
                          <w:p w14:paraId="3191E923" w14:textId="77777777" w:rsidR="001A49A6" w:rsidRPr="007268CA" w:rsidRDefault="001A49A6" w:rsidP="00144D7D">
                            <w:pPr>
                              <w:numPr>
                                <w:ilvl w:val="3"/>
                                <w:numId w:val="29"/>
                              </w:numPr>
                              <w:ind w:left="2000"/>
                              <w:jc w:val="both"/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7268CA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FFS whether the set of values of N</w:t>
                            </w:r>
                            <w:r w:rsidRPr="007268CA">
                              <w:rPr>
                                <w:rFonts w:eastAsia="ＭＳ 明朝"/>
                                <w:sz w:val="22"/>
                                <w:szCs w:val="22"/>
                                <w:vertAlign w:val="subscript"/>
                                <w:lang w:eastAsia="ja-JP"/>
                              </w:rPr>
                              <w:t xml:space="preserve">k </w:t>
                            </w:r>
                            <w:r w:rsidRPr="007268CA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might be further restricted for some numbers of CSI-RS ports</w:t>
                            </w:r>
                          </w:p>
                          <w:p w14:paraId="45A9A32E" w14:textId="77777777" w:rsidR="001A49A6" w:rsidRPr="007268CA" w:rsidRDefault="001A49A6" w:rsidP="00144D7D">
                            <w:pPr>
                              <w:numPr>
                                <w:ilvl w:val="2"/>
                                <w:numId w:val="29"/>
                              </w:numPr>
                              <w:ind w:left="1600"/>
                              <w:jc w:val="both"/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7268CA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FFS whether a different set of N</w:t>
                            </w:r>
                            <w:r w:rsidRPr="007268CA">
                              <w:rPr>
                                <w:rFonts w:eastAsia="ＭＳ 明朝"/>
                                <w:sz w:val="22"/>
                                <w:szCs w:val="22"/>
                                <w:vertAlign w:val="subscript"/>
                                <w:lang w:eastAsia="ja-JP"/>
                              </w:rPr>
                              <w:t>k</w:t>
                            </w:r>
                            <w:r w:rsidRPr="00144D7D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  <w:r w:rsidRPr="007268CA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might apply in case of CDM4</w:t>
                            </w:r>
                          </w:p>
                          <w:p w14:paraId="17E5EFC9" w14:textId="77777777" w:rsidR="001A49A6" w:rsidRPr="007268CA" w:rsidRDefault="001A49A6" w:rsidP="00144D7D">
                            <w:pPr>
                              <w:numPr>
                                <w:ilvl w:val="2"/>
                                <w:numId w:val="29"/>
                              </w:numPr>
                              <w:ind w:left="1600"/>
                              <w:jc w:val="both"/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7268CA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FFS on including N</w:t>
                            </w:r>
                            <w:r w:rsidRPr="007268CA">
                              <w:rPr>
                                <w:rFonts w:eastAsia="ＭＳ 明朝"/>
                                <w:sz w:val="22"/>
                                <w:szCs w:val="22"/>
                                <w:vertAlign w:val="subscript"/>
                                <w:lang w:eastAsia="ja-JP"/>
                              </w:rPr>
                              <w:t>k</w:t>
                            </w:r>
                            <w:r w:rsidRPr="007268CA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=2.</w:t>
                            </w:r>
                          </w:p>
                          <w:p w14:paraId="6B2C9DDA" w14:textId="77777777" w:rsidR="001A49A6" w:rsidRPr="007268CA" w:rsidRDefault="001A49A6" w:rsidP="00144D7D">
                            <w:pPr>
                              <w:numPr>
                                <w:ilvl w:val="1"/>
                                <w:numId w:val="29"/>
                              </w:numPr>
                              <w:ind w:left="1200"/>
                              <w:jc w:val="both"/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7268CA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 xml:space="preserve">Aim to enable the support of CSI-RS port sharing with Rel-13 and Rel-12 UEs </w:t>
                            </w:r>
                          </w:p>
                          <w:p w14:paraId="29B09800" w14:textId="77777777" w:rsidR="001A49A6" w:rsidRPr="007268CA" w:rsidRDefault="001A49A6" w:rsidP="00144D7D">
                            <w:pPr>
                              <w:numPr>
                                <w:ilvl w:val="1"/>
                                <w:numId w:val="29"/>
                              </w:numPr>
                              <w:ind w:left="1200"/>
                              <w:jc w:val="both"/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7268CA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The per-port CSI-RS density is FFS based on one or more of the following alternatives:</w:t>
                            </w:r>
                          </w:p>
                          <w:p w14:paraId="76C40FBD" w14:textId="77777777" w:rsidR="001A49A6" w:rsidRPr="007268CA" w:rsidRDefault="001A49A6" w:rsidP="00144D7D">
                            <w:pPr>
                              <w:numPr>
                                <w:ilvl w:val="2"/>
                                <w:numId w:val="29"/>
                              </w:numPr>
                              <w:ind w:left="1600"/>
                              <w:jc w:val="both"/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7268CA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FDM</w:t>
                            </w:r>
                          </w:p>
                          <w:p w14:paraId="5A9CBA66" w14:textId="77777777" w:rsidR="001A49A6" w:rsidRPr="007268CA" w:rsidRDefault="001A49A6" w:rsidP="00144D7D">
                            <w:pPr>
                              <w:numPr>
                                <w:ilvl w:val="2"/>
                                <w:numId w:val="29"/>
                              </w:numPr>
                              <w:ind w:left="1600"/>
                              <w:jc w:val="both"/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7268CA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TDM</w:t>
                            </w:r>
                          </w:p>
                          <w:p w14:paraId="49A7B4E5" w14:textId="77777777" w:rsidR="001A49A6" w:rsidRPr="007268CA" w:rsidRDefault="001A49A6" w:rsidP="00144D7D">
                            <w:pPr>
                              <w:numPr>
                                <w:ilvl w:val="2"/>
                                <w:numId w:val="29"/>
                              </w:numPr>
                              <w:ind w:left="1600"/>
                              <w:jc w:val="both"/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7268CA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Partial port</w:t>
                            </w:r>
                          </w:p>
                          <w:p w14:paraId="41D386DD" w14:textId="77777777" w:rsidR="001A49A6" w:rsidRPr="007268CA" w:rsidRDefault="001A49A6" w:rsidP="00144D7D">
                            <w:pPr>
                              <w:numPr>
                                <w:ilvl w:val="2"/>
                                <w:numId w:val="29"/>
                              </w:numPr>
                              <w:ind w:left="1600"/>
                              <w:jc w:val="both"/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7268CA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Partial overlapping, e.g. for 32 ports, ports 15-38 in PRB#1, ports 23-46 in PRB#2</w:t>
                            </w:r>
                          </w:p>
                          <w:p w14:paraId="6AE9A5AC" w14:textId="77777777" w:rsidR="001A49A6" w:rsidRPr="007268CA" w:rsidRDefault="001A49A6" w:rsidP="00144D7D">
                            <w:pPr>
                              <w:numPr>
                                <w:ilvl w:val="2"/>
                                <w:numId w:val="29"/>
                              </w:numPr>
                              <w:ind w:left="1600"/>
                              <w:jc w:val="both"/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7268CA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Aperiodic CSI-RS with partial bandwidth</w:t>
                            </w:r>
                          </w:p>
                          <w:p w14:paraId="2085AC13" w14:textId="77777777" w:rsidR="001A49A6" w:rsidRPr="007268CA" w:rsidRDefault="001A49A6" w:rsidP="00144D7D">
                            <w:pPr>
                              <w:numPr>
                                <w:ilvl w:val="2"/>
                                <w:numId w:val="29"/>
                              </w:numPr>
                              <w:ind w:left="1600"/>
                              <w:jc w:val="both"/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7268CA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Measurement restriction in frequency domain</w:t>
                            </w:r>
                          </w:p>
                          <w:p w14:paraId="432720A8" w14:textId="77777777" w:rsidR="001A49A6" w:rsidRPr="007268CA" w:rsidRDefault="001A49A6" w:rsidP="00144D7D">
                            <w:pPr>
                              <w:numPr>
                                <w:ilvl w:val="2"/>
                                <w:numId w:val="29"/>
                              </w:numPr>
                              <w:ind w:left="1600"/>
                              <w:jc w:val="both"/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7268CA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CDM, e.g. 2 x N</w:t>
                            </w:r>
                            <w:r w:rsidRPr="007268CA">
                              <w:rPr>
                                <w:rFonts w:eastAsia="ＭＳ 明朝"/>
                                <w:sz w:val="22"/>
                                <w:szCs w:val="22"/>
                                <w:vertAlign w:val="subscript"/>
                                <w:lang w:eastAsia="ja-JP"/>
                              </w:rPr>
                              <w:t>k</w:t>
                            </w:r>
                            <w:r w:rsidRPr="007268CA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 xml:space="preserve"> ports transmitted in a single N</w:t>
                            </w:r>
                            <w:r w:rsidRPr="007268CA">
                              <w:rPr>
                                <w:rFonts w:eastAsia="ＭＳ 明朝"/>
                                <w:sz w:val="22"/>
                                <w:szCs w:val="22"/>
                                <w:vertAlign w:val="subscript"/>
                                <w:lang w:eastAsia="ja-JP"/>
                              </w:rPr>
                              <w:t>k</w:t>
                            </w:r>
                            <w:r w:rsidRPr="007268CA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 xml:space="preserve"> resource </w:t>
                            </w:r>
                          </w:p>
                          <w:p w14:paraId="4F1C9902" w14:textId="77777777" w:rsidR="001A49A6" w:rsidRPr="007268CA" w:rsidRDefault="001A49A6" w:rsidP="00144D7D">
                            <w:pPr>
                              <w:numPr>
                                <w:ilvl w:val="2"/>
                                <w:numId w:val="29"/>
                              </w:numPr>
                              <w:ind w:left="1600"/>
                              <w:jc w:val="both"/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7268CA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 xml:space="preserve">Other schemes </w:t>
                            </w:r>
                          </w:p>
                          <w:p w14:paraId="1726C29D" w14:textId="77777777" w:rsidR="001A49A6" w:rsidRPr="007268CA" w:rsidRDefault="001A49A6" w:rsidP="00144D7D">
                            <w:pPr>
                              <w:numPr>
                                <w:ilvl w:val="2"/>
                                <w:numId w:val="29"/>
                              </w:numPr>
                              <w:ind w:left="1600"/>
                              <w:jc w:val="both"/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7268CA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Note that the following are not precluded:</w:t>
                            </w:r>
                          </w:p>
                          <w:p w14:paraId="4504AF31" w14:textId="77777777" w:rsidR="001A49A6" w:rsidRPr="007268CA" w:rsidRDefault="001A49A6" w:rsidP="00144D7D">
                            <w:pPr>
                              <w:numPr>
                                <w:ilvl w:val="3"/>
                                <w:numId w:val="29"/>
                              </w:numPr>
                              <w:ind w:left="2000"/>
                              <w:jc w:val="both"/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7268CA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per-port CSI-RS density per PRB = 1</w:t>
                            </w:r>
                          </w:p>
                          <w:p w14:paraId="5FC1C071" w14:textId="77777777" w:rsidR="001A49A6" w:rsidRPr="007268CA" w:rsidRDefault="001A49A6" w:rsidP="00144D7D">
                            <w:pPr>
                              <w:numPr>
                                <w:ilvl w:val="3"/>
                                <w:numId w:val="29"/>
                              </w:numPr>
                              <w:ind w:left="2000"/>
                              <w:jc w:val="both"/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7268CA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different per-port CSI-RS densities for different CSI-RS ports is not precluded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2110A77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98.1pt;height:110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xBG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zezbLGcYTdx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JdKIKLcAAAABQEAAA8AAABkcnMvZG93bnJldi54bWxM&#10;j8FuwjAQRO+V+AdrkbgVJ5GKShoHVUWcSykS4ubYSxwRr9PYhMDX1+2lvaw0mtHM22I12pYN2PvG&#10;kYB0ngBDUk43VAvYf24en4H5IEnL1hEKuKGHVTl5KGSu3ZU+cNiFmsUS8rkUYELocs69Mmiln7sO&#10;KXon11sZouxrrnt5jeW25VmSLLiVDcUFIzt8M6jOu4sV4Nfbr06dttXZ6Nv9fT08qcPmKMRsOr6+&#10;AAs4hr8w/OBHdCgjU+UupD1rBcRHwu+N3nK5yIBVArIsTYGXBf9PX34DAAD//wMAUEsBAi0AFAAG&#10;AAgAAAAhALaDOJL+AAAA4QEAABMAAAAAAAAAAAAAAAAAAAAAAFtDb250ZW50X1R5cGVzXS54bWxQ&#10;SwECLQAUAAYACAAAACEAOP0h/9YAAACUAQAACwAAAAAAAAAAAAAAAAAvAQAAX3JlbHMvLnJlbHNQ&#10;SwECLQAUAAYACAAAACEAMwMQRiUCAABHBAAADgAAAAAAAAAAAAAAAAAuAgAAZHJzL2Uyb0RvYy54&#10;bWxQSwECLQAUAAYACAAAACEAl0ogotwAAAAFAQAADwAAAAAAAAAAAAAAAAB/BAAAZHJzL2Rvd25y&#10;ZXYueG1sUEsFBgAAAAAEAAQA8wAAAIgFAAAAAA==&#10;">
                <v:textbox style="mso-fit-shape-to-text:t">
                  <w:txbxContent>
                    <w:p w14:paraId="002D3DF6" w14:textId="77777777" w:rsidR="001A49A6" w:rsidRPr="007268CA" w:rsidRDefault="001A49A6" w:rsidP="00144D7D">
                      <w:pPr>
                        <w:jc w:val="both"/>
                        <w:rPr>
                          <w:rFonts w:eastAsia="MS Mincho"/>
                          <w:b/>
                          <w:sz w:val="22"/>
                          <w:szCs w:val="22"/>
                          <w:highlight w:val="green"/>
                          <w:u w:val="single"/>
                          <w:lang w:eastAsia="ja-JP"/>
                        </w:rPr>
                      </w:pPr>
                      <w:r w:rsidRPr="007268CA">
                        <w:rPr>
                          <w:rFonts w:eastAsia="MS Mincho"/>
                          <w:b/>
                          <w:sz w:val="22"/>
                          <w:szCs w:val="22"/>
                          <w:highlight w:val="green"/>
                          <w:u w:val="single"/>
                          <w:lang w:eastAsia="ja-JP"/>
                        </w:rPr>
                        <w:t xml:space="preserve">Agreements: </w:t>
                      </w:r>
                    </w:p>
                    <w:p w14:paraId="62AEB738" w14:textId="77777777" w:rsidR="001A49A6" w:rsidRPr="007268CA" w:rsidRDefault="001A49A6" w:rsidP="00144D7D">
                      <w:pPr>
                        <w:numPr>
                          <w:ilvl w:val="0"/>
                          <w:numId w:val="29"/>
                        </w:numPr>
                        <w:ind w:left="760"/>
                        <w:jc w:val="both"/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7268CA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 xml:space="preserve">For {20, 24, 28, 32} ports, a CSI-RS resource for class A CSI reporting is composed as an aggregation of </w:t>
                      </w:r>
                      <w:r w:rsidRPr="007268CA">
                        <w:rPr>
                          <w:rFonts w:eastAsia="MS Mincho"/>
                          <w:i/>
                          <w:iCs/>
                          <w:sz w:val="22"/>
                          <w:szCs w:val="22"/>
                          <w:lang w:eastAsia="ja-JP"/>
                        </w:rPr>
                        <w:t>K</w:t>
                      </w:r>
                      <w:r w:rsidRPr="007268CA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 xml:space="preserve"> CSI-RS configurations [i.e. RE patterns].</w:t>
                      </w:r>
                    </w:p>
                    <w:p w14:paraId="63B7C9AB" w14:textId="77777777" w:rsidR="001A49A6" w:rsidRPr="007268CA" w:rsidRDefault="001A49A6" w:rsidP="00144D7D">
                      <w:pPr>
                        <w:numPr>
                          <w:ilvl w:val="1"/>
                          <w:numId w:val="29"/>
                        </w:numPr>
                        <w:ind w:left="1200"/>
                        <w:jc w:val="both"/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7268CA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The number of REs in the k</w:t>
                      </w:r>
                      <w:r w:rsidRPr="007268CA">
                        <w:rPr>
                          <w:rFonts w:eastAsia="MS Mincho"/>
                          <w:sz w:val="22"/>
                          <w:szCs w:val="22"/>
                          <w:vertAlign w:val="superscript"/>
                          <w:lang w:eastAsia="ja-JP"/>
                        </w:rPr>
                        <w:t>th</w:t>
                      </w:r>
                      <w:r w:rsidRPr="007268CA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 xml:space="preserve"> configuration N</w:t>
                      </w:r>
                      <w:r w:rsidRPr="007268CA">
                        <w:rPr>
                          <w:rFonts w:eastAsia="MS Mincho"/>
                          <w:sz w:val="22"/>
                          <w:szCs w:val="22"/>
                          <w:vertAlign w:val="subscript"/>
                          <w:lang w:eastAsia="ja-JP"/>
                        </w:rPr>
                        <w:t>k</w:t>
                      </w:r>
                      <w:r w:rsidRPr="007268CA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  <w:r w:rsidRPr="007268CA">
                        <w:rPr>
                          <w:rFonts w:ascii="Cambria Math" w:eastAsia="MS Mincho" w:hAnsi="Cambria Math" w:cs="Cambria Math"/>
                          <w:sz w:val="22"/>
                          <w:szCs w:val="22"/>
                          <w:lang w:eastAsia="ja-JP"/>
                        </w:rPr>
                        <w:t>∈</w:t>
                      </w:r>
                      <w:r w:rsidRPr="007268CA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 xml:space="preserve"> {4, 8}</w:t>
                      </w:r>
                    </w:p>
                    <w:p w14:paraId="1CC083AF" w14:textId="77777777" w:rsidR="001A49A6" w:rsidRPr="007268CA" w:rsidRDefault="001A49A6" w:rsidP="00144D7D">
                      <w:pPr>
                        <w:numPr>
                          <w:ilvl w:val="2"/>
                          <w:numId w:val="29"/>
                        </w:numPr>
                        <w:ind w:left="1600"/>
                        <w:jc w:val="both"/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7268CA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The same N</w:t>
                      </w:r>
                      <w:r w:rsidRPr="007268CA">
                        <w:rPr>
                          <w:rFonts w:eastAsia="MS Mincho"/>
                          <w:sz w:val="22"/>
                          <w:szCs w:val="22"/>
                          <w:vertAlign w:val="subscript"/>
                          <w:lang w:eastAsia="ja-JP"/>
                        </w:rPr>
                        <w:t>k</w:t>
                      </w:r>
                      <w:r w:rsidRPr="007268CA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 xml:space="preserve"> = N can be used for all k </w:t>
                      </w:r>
                    </w:p>
                    <w:p w14:paraId="20888CE5" w14:textId="77777777" w:rsidR="001A49A6" w:rsidRPr="007268CA" w:rsidRDefault="001A49A6" w:rsidP="00144D7D">
                      <w:pPr>
                        <w:numPr>
                          <w:ilvl w:val="3"/>
                          <w:numId w:val="29"/>
                        </w:numPr>
                        <w:ind w:left="2000"/>
                        <w:jc w:val="both"/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7268CA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FFS whether the same N</w:t>
                      </w:r>
                      <w:r w:rsidRPr="007268CA">
                        <w:rPr>
                          <w:rFonts w:eastAsia="MS Mincho"/>
                          <w:sz w:val="22"/>
                          <w:szCs w:val="22"/>
                          <w:vertAlign w:val="subscript"/>
                          <w:lang w:eastAsia="ja-JP"/>
                        </w:rPr>
                        <w:t>k</w:t>
                      </w:r>
                      <w:r w:rsidRPr="007268CA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 xml:space="preserve"> = N for all k is the only permitted configuration </w:t>
                      </w:r>
                    </w:p>
                    <w:p w14:paraId="3191E923" w14:textId="77777777" w:rsidR="001A49A6" w:rsidRPr="007268CA" w:rsidRDefault="001A49A6" w:rsidP="00144D7D">
                      <w:pPr>
                        <w:numPr>
                          <w:ilvl w:val="3"/>
                          <w:numId w:val="29"/>
                        </w:numPr>
                        <w:ind w:left="2000"/>
                        <w:jc w:val="both"/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7268CA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FFS whether the set of values of N</w:t>
                      </w:r>
                      <w:r w:rsidRPr="007268CA">
                        <w:rPr>
                          <w:rFonts w:eastAsia="MS Mincho"/>
                          <w:sz w:val="22"/>
                          <w:szCs w:val="22"/>
                          <w:vertAlign w:val="subscript"/>
                          <w:lang w:eastAsia="ja-JP"/>
                        </w:rPr>
                        <w:t xml:space="preserve">k </w:t>
                      </w:r>
                      <w:r w:rsidRPr="007268CA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might be further restricted for some numbers of CSI-RS ports</w:t>
                      </w:r>
                    </w:p>
                    <w:p w14:paraId="45A9A32E" w14:textId="77777777" w:rsidR="001A49A6" w:rsidRPr="007268CA" w:rsidRDefault="001A49A6" w:rsidP="00144D7D">
                      <w:pPr>
                        <w:numPr>
                          <w:ilvl w:val="2"/>
                          <w:numId w:val="29"/>
                        </w:numPr>
                        <w:ind w:left="1600"/>
                        <w:jc w:val="both"/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7268CA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FFS whether a different set of N</w:t>
                      </w:r>
                      <w:r w:rsidRPr="007268CA">
                        <w:rPr>
                          <w:rFonts w:eastAsia="MS Mincho"/>
                          <w:sz w:val="22"/>
                          <w:szCs w:val="22"/>
                          <w:vertAlign w:val="subscript"/>
                          <w:lang w:eastAsia="ja-JP"/>
                        </w:rPr>
                        <w:t>k</w:t>
                      </w:r>
                      <w:r w:rsidRPr="00144D7D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  <w:r w:rsidRPr="007268CA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might apply in case of CDM4</w:t>
                      </w:r>
                    </w:p>
                    <w:p w14:paraId="17E5EFC9" w14:textId="77777777" w:rsidR="001A49A6" w:rsidRPr="007268CA" w:rsidRDefault="001A49A6" w:rsidP="00144D7D">
                      <w:pPr>
                        <w:numPr>
                          <w:ilvl w:val="2"/>
                          <w:numId w:val="29"/>
                        </w:numPr>
                        <w:ind w:left="1600"/>
                        <w:jc w:val="both"/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7268CA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FFS on including N</w:t>
                      </w:r>
                      <w:r w:rsidRPr="007268CA">
                        <w:rPr>
                          <w:rFonts w:eastAsia="MS Mincho"/>
                          <w:sz w:val="22"/>
                          <w:szCs w:val="22"/>
                          <w:vertAlign w:val="subscript"/>
                          <w:lang w:eastAsia="ja-JP"/>
                        </w:rPr>
                        <w:t>k</w:t>
                      </w:r>
                      <w:r w:rsidRPr="007268CA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=2.</w:t>
                      </w:r>
                    </w:p>
                    <w:p w14:paraId="6B2C9DDA" w14:textId="77777777" w:rsidR="001A49A6" w:rsidRPr="007268CA" w:rsidRDefault="001A49A6" w:rsidP="00144D7D">
                      <w:pPr>
                        <w:numPr>
                          <w:ilvl w:val="1"/>
                          <w:numId w:val="29"/>
                        </w:numPr>
                        <w:ind w:left="1200"/>
                        <w:jc w:val="both"/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7268CA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 xml:space="preserve">Aim to enable the support of CSI-RS port sharing with Rel-13 and Rel-12 UEs </w:t>
                      </w:r>
                    </w:p>
                    <w:p w14:paraId="29B09800" w14:textId="77777777" w:rsidR="001A49A6" w:rsidRPr="007268CA" w:rsidRDefault="001A49A6" w:rsidP="00144D7D">
                      <w:pPr>
                        <w:numPr>
                          <w:ilvl w:val="1"/>
                          <w:numId w:val="29"/>
                        </w:numPr>
                        <w:ind w:left="1200"/>
                        <w:jc w:val="both"/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7268CA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The per-port CSI-RS density is FFS based on one or more of the following alternatives:</w:t>
                      </w:r>
                    </w:p>
                    <w:p w14:paraId="76C40FBD" w14:textId="77777777" w:rsidR="001A49A6" w:rsidRPr="007268CA" w:rsidRDefault="001A49A6" w:rsidP="00144D7D">
                      <w:pPr>
                        <w:numPr>
                          <w:ilvl w:val="2"/>
                          <w:numId w:val="29"/>
                        </w:numPr>
                        <w:ind w:left="1600"/>
                        <w:jc w:val="both"/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7268CA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FDM</w:t>
                      </w:r>
                    </w:p>
                    <w:p w14:paraId="5A9CBA66" w14:textId="77777777" w:rsidR="001A49A6" w:rsidRPr="007268CA" w:rsidRDefault="001A49A6" w:rsidP="00144D7D">
                      <w:pPr>
                        <w:numPr>
                          <w:ilvl w:val="2"/>
                          <w:numId w:val="29"/>
                        </w:numPr>
                        <w:ind w:left="1600"/>
                        <w:jc w:val="both"/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7268CA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TDM</w:t>
                      </w:r>
                    </w:p>
                    <w:p w14:paraId="49A7B4E5" w14:textId="77777777" w:rsidR="001A49A6" w:rsidRPr="007268CA" w:rsidRDefault="001A49A6" w:rsidP="00144D7D">
                      <w:pPr>
                        <w:numPr>
                          <w:ilvl w:val="2"/>
                          <w:numId w:val="29"/>
                        </w:numPr>
                        <w:ind w:left="1600"/>
                        <w:jc w:val="both"/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7268CA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Partial port</w:t>
                      </w:r>
                    </w:p>
                    <w:p w14:paraId="41D386DD" w14:textId="77777777" w:rsidR="001A49A6" w:rsidRPr="007268CA" w:rsidRDefault="001A49A6" w:rsidP="00144D7D">
                      <w:pPr>
                        <w:numPr>
                          <w:ilvl w:val="2"/>
                          <w:numId w:val="29"/>
                        </w:numPr>
                        <w:ind w:left="1600"/>
                        <w:jc w:val="both"/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7268CA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Partial overlapping, e.g. for 32 ports, ports 15-38 in PRB#1, ports 23-46 in PRB#2</w:t>
                      </w:r>
                    </w:p>
                    <w:p w14:paraId="6AE9A5AC" w14:textId="77777777" w:rsidR="001A49A6" w:rsidRPr="007268CA" w:rsidRDefault="001A49A6" w:rsidP="00144D7D">
                      <w:pPr>
                        <w:numPr>
                          <w:ilvl w:val="2"/>
                          <w:numId w:val="29"/>
                        </w:numPr>
                        <w:ind w:left="1600"/>
                        <w:jc w:val="both"/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7268CA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Aperiodic CSI-RS with partial bandwidth</w:t>
                      </w:r>
                    </w:p>
                    <w:p w14:paraId="2085AC13" w14:textId="77777777" w:rsidR="001A49A6" w:rsidRPr="007268CA" w:rsidRDefault="001A49A6" w:rsidP="00144D7D">
                      <w:pPr>
                        <w:numPr>
                          <w:ilvl w:val="2"/>
                          <w:numId w:val="29"/>
                        </w:numPr>
                        <w:ind w:left="1600"/>
                        <w:jc w:val="both"/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7268CA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Measurement restriction in frequency domain</w:t>
                      </w:r>
                    </w:p>
                    <w:p w14:paraId="432720A8" w14:textId="77777777" w:rsidR="001A49A6" w:rsidRPr="007268CA" w:rsidRDefault="001A49A6" w:rsidP="00144D7D">
                      <w:pPr>
                        <w:numPr>
                          <w:ilvl w:val="2"/>
                          <w:numId w:val="29"/>
                        </w:numPr>
                        <w:ind w:left="1600"/>
                        <w:jc w:val="both"/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7268CA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CDM, e.g. 2 x N</w:t>
                      </w:r>
                      <w:r w:rsidRPr="007268CA">
                        <w:rPr>
                          <w:rFonts w:eastAsia="MS Mincho"/>
                          <w:sz w:val="22"/>
                          <w:szCs w:val="22"/>
                          <w:vertAlign w:val="subscript"/>
                          <w:lang w:eastAsia="ja-JP"/>
                        </w:rPr>
                        <w:t>k</w:t>
                      </w:r>
                      <w:r w:rsidRPr="007268CA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 xml:space="preserve"> ports transmitted in a single N</w:t>
                      </w:r>
                      <w:r w:rsidRPr="007268CA">
                        <w:rPr>
                          <w:rFonts w:eastAsia="MS Mincho"/>
                          <w:sz w:val="22"/>
                          <w:szCs w:val="22"/>
                          <w:vertAlign w:val="subscript"/>
                          <w:lang w:eastAsia="ja-JP"/>
                        </w:rPr>
                        <w:t>k</w:t>
                      </w:r>
                      <w:r w:rsidRPr="007268CA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 xml:space="preserve"> resource </w:t>
                      </w:r>
                    </w:p>
                    <w:p w14:paraId="4F1C9902" w14:textId="77777777" w:rsidR="001A49A6" w:rsidRPr="007268CA" w:rsidRDefault="001A49A6" w:rsidP="00144D7D">
                      <w:pPr>
                        <w:numPr>
                          <w:ilvl w:val="2"/>
                          <w:numId w:val="29"/>
                        </w:numPr>
                        <w:ind w:left="1600"/>
                        <w:jc w:val="both"/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7268CA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 xml:space="preserve">Other schemes </w:t>
                      </w:r>
                    </w:p>
                    <w:p w14:paraId="1726C29D" w14:textId="77777777" w:rsidR="001A49A6" w:rsidRPr="007268CA" w:rsidRDefault="001A49A6" w:rsidP="00144D7D">
                      <w:pPr>
                        <w:numPr>
                          <w:ilvl w:val="2"/>
                          <w:numId w:val="29"/>
                        </w:numPr>
                        <w:ind w:left="1600"/>
                        <w:jc w:val="both"/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7268CA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Note that the following are not precluded:</w:t>
                      </w:r>
                    </w:p>
                    <w:p w14:paraId="4504AF31" w14:textId="77777777" w:rsidR="001A49A6" w:rsidRPr="007268CA" w:rsidRDefault="001A49A6" w:rsidP="00144D7D">
                      <w:pPr>
                        <w:numPr>
                          <w:ilvl w:val="3"/>
                          <w:numId w:val="29"/>
                        </w:numPr>
                        <w:ind w:left="2000"/>
                        <w:jc w:val="both"/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7268CA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per-port CSI-RS density per PRB = 1</w:t>
                      </w:r>
                    </w:p>
                    <w:p w14:paraId="5FC1C071" w14:textId="77777777" w:rsidR="001A49A6" w:rsidRPr="007268CA" w:rsidRDefault="001A49A6" w:rsidP="00144D7D">
                      <w:pPr>
                        <w:numPr>
                          <w:ilvl w:val="3"/>
                          <w:numId w:val="29"/>
                        </w:numPr>
                        <w:ind w:left="2000"/>
                        <w:jc w:val="both"/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7268CA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different per-port CSI-RS densities for different CSI-RS ports is not precluded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DF5B909" w14:textId="5B8BE781" w:rsidR="00A05E99" w:rsidRPr="00B14325" w:rsidRDefault="001A49A6" w:rsidP="0099342B">
      <w:pPr>
        <w:spacing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 w:rsidRPr="00B14325">
        <w:rPr>
          <w:rFonts w:eastAsia="SimSun" w:hint="eastAsia"/>
          <w:noProof w:val="0"/>
          <w:kern w:val="2"/>
          <w:sz w:val="22"/>
          <w:szCs w:val="22"/>
          <w:lang w:eastAsia="zh-CN"/>
        </w:rPr>
        <w:t>At the RAN</w:t>
      </w:r>
      <w:r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1</w:t>
      </w:r>
      <w:r w:rsidRPr="00B14325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#</w:t>
      </w:r>
      <w:r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8</w:t>
      </w:r>
      <w:r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>5</w:t>
      </w:r>
      <w:r w:rsidRPr="00B14325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meeting,</w:t>
      </w:r>
      <w:r w:rsidR="00144D7D" w:rsidRPr="00B14325">
        <w:rPr>
          <w:rFonts w:eastAsia="SimSun"/>
          <w:noProof w:val="0"/>
          <w:kern w:val="2"/>
          <w:sz w:val="22"/>
          <w:szCs w:val="22"/>
          <w:lang w:eastAsia="zh-CN"/>
        </w:rPr>
        <w:t xml:space="preserve"> the discussion continued and the following agreements were </w:t>
      </w:r>
      <w:r w:rsidR="00E11855" w:rsidRPr="00B14325">
        <w:rPr>
          <w:rFonts w:eastAsia="SimSun"/>
          <w:noProof w:val="0"/>
          <w:kern w:val="2"/>
          <w:sz w:val="22"/>
          <w:szCs w:val="22"/>
          <w:lang w:eastAsia="zh-CN"/>
        </w:rPr>
        <w:t xml:space="preserve">achieved </w:t>
      </w:r>
      <w:r w:rsidR="00B5300C" w:rsidRPr="00B14325">
        <w:rPr>
          <w:rFonts w:eastAsia="SimSun"/>
          <w:noProof w:val="0"/>
          <w:kern w:val="2"/>
          <w:sz w:val="22"/>
          <w:szCs w:val="22"/>
          <w:lang w:eastAsia="zh-CN"/>
        </w:rPr>
        <w:t>[</w:t>
      </w:r>
      <w:proofErr w:type="gramStart"/>
      <w:r w:rsidR="00B5300C" w:rsidRPr="00B14325">
        <w:rPr>
          <w:rFonts w:eastAsia="SimSun"/>
          <w:noProof w:val="0"/>
          <w:kern w:val="2"/>
          <w:sz w:val="22"/>
          <w:szCs w:val="22"/>
          <w:lang w:eastAsia="zh-CN"/>
        </w:rPr>
        <w:t>2</w:t>
      </w:r>
      <w:proofErr w:type="gramEnd"/>
      <w:r w:rsidR="00B5300C" w:rsidRPr="00B14325">
        <w:rPr>
          <w:rFonts w:eastAsia="SimSun"/>
          <w:noProof w:val="0"/>
          <w:kern w:val="2"/>
          <w:sz w:val="22"/>
          <w:szCs w:val="22"/>
          <w:lang w:eastAsia="zh-CN"/>
        </w:rPr>
        <w:t>]</w:t>
      </w:r>
      <w:r w:rsidR="00144D7D" w:rsidRPr="00B14325">
        <w:rPr>
          <w:rFonts w:eastAsia="SimSun"/>
          <w:noProof w:val="0"/>
          <w:kern w:val="2"/>
          <w:sz w:val="22"/>
          <w:szCs w:val="22"/>
          <w:lang w:eastAsia="zh-CN"/>
        </w:rPr>
        <w:t>:</w:t>
      </w:r>
    </w:p>
    <w:p w14:paraId="3FE62A23" w14:textId="7C4E993B" w:rsidR="00A05E99" w:rsidRPr="00B14325" w:rsidRDefault="001A49A6" w:rsidP="0099342B">
      <w:pPr>
        <w:spacing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 w:rsidRPr="00B14325">
        <w:rPr>
          <w:rFonts w:eastAsiaTheme="minorEastAsia"/>
          <w:kern w:val="2"/>
          <w:sz w:val="22"/>
          <w:szCs w:val="22"/>
          <w:lang w:eastAsia="ja-JP"/>
        </w:rPr>
        <mc:AlternateContent>
          <mc:Choice Requires="wps">
            <w:drawing>
              <wp:inline distT="0" distB="0" distL="0" distR="0" wp14:anchorId="6E5954CE" wp14:editId="74176416">
                <wp:extent cx="6325738" cy="1403985"/>
                <wp:effectExtent l="0" t="0" r="18415" b="21590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5738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2D2965" w14:textId="77777777" w:rsidR="001A49A6" w:rsidRPr="001A49A6" w:rsidRDefault="001A49A6" w:rsidP="00144D7D">
                            <w:pPr>
                              <w:jc w:val="both"/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A49A6">
                              <w:rPr>
                                <w:rFonts w:eastAsia="ＭＳ 明朝"/>
                                <w:b/>
                                <w:sz w:val="22"/>
                                <w:szCs w:val="22"/>
                                <w:highlight w:val="green"/>
                                <w:u w:val="single"/>
                                <w:lang w:eastAsia="ja-JP"/>
                              </w:rPr>
                              <w:t>Agreement</w:t>
                            </w:r>
                            <w:r w:rsidRPr="001A49A6">
                              <w:rPr>
                                <w:rFonts w:eastAsia="ＭＳ 明朝"/>
                                <w:sz w:val="22"/>
                                <w:szCs w:val="22"/>
                                <w:highlight w:val="green"/>
                                <w:lang w:eastAsia="ja-JP"/>
                              </w:rPr>
                              <w:t>:</w:t>
                            </w:r>
                          </w:p>
                          <w:p w14:paraId="7099E1D4" w14:textId="77777777" w:rsidR="001A49A6" w:rsidRPr="001A49A6" w:rsidRDefault="001A49A6" w:rsidP="00144D7D">
                            <w:pPr>
                              <w:numPr>
                                <w:ilvl w:val="0"/>
                                <w:numId w:val="29"/>
                              </w:numPr>
                              <w:jc w:val="both"/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A49A6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For {20, 24, 28, 32} ports, a CSI-RS resource for class A CSI reporting is aggregated as follows (where M</w:t>
                            </w:r>
                            <w:r w:rsidRPr="001A49A6">
                              <w:rPr>
                                <w:rFonts w:eastAsia="ＭＳ 明朝"/>
                                <w:sz w:val="22"/>
                                <w:szCs w:val="22"/>
                                <w:vertAlign w:val="subscript"/>
                                <w:lang w:eastAsia="ja-JP"/>
                              </w:rPr>
                              <w:t>k</w:t>
                            </w:r>
                            <w:r w:rsidRPr="001A49A6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 xml:space="preserve"> is the # of CSI-RS ports in a CSI-RS configuration)</w:t>
                            </w:r>
                            <w:r w:rsidRPr="001A49A6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14:paraId="5A796F8F" w14:textId="77777777" w:rsidR="001A49A6" w:rsidRPr="001A49A6" w:rsidRDefault="001A49A6" w:rsidP="007C2743">
                            <w:pPr>
                              <w:numPr>
                                <w:ilvl w:val="1"/>
                                <w:numId w:val="29"/>
                              </w:numPr>
                              <w:ind w:left="1526" w:hanging="403"/>
                              <w:jc w:val="both"/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A49A6">
                              <w:rPr>
                                <w:sz w:val="22"/>
                                <w:szCs w:val="22"/>
                              </w:rPr>
                              <w:t xml:space="preserve">For {24, 32} ports, </w:t>
                            </w:r>
                            <w:r w:rsidRPr="001A49A6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∑</w:t>
                            </w:r>
                            <w:r w:rsidRPr="001A49A6">
                              <w:rPr>
                                <w:rFonts w:eastAsia="ＭＳ 明朝"/>
                                <w:sz w:val="22"/>
                                <w:szCs w:val="22"/>
                                <w:vertAlign w:val="subscript"/>
                                <w:lang w:eastAsia="ja-JP"/>
                              </w:rPr>
                              <w:t>k</w:t>
                            </w:r>
                            <w:r w:rsidRPr="001A49A6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 xml:space="preserve"> M</w:t>
                            </w:r>
                            <w:r w:rsidRPr="001A49A6">
                              <w:rPr>
                                <w:rFonts w:eastAsia="ＭＳ 明朝"/>
                                <w:sz w:val="22"/>
                                <w:szCs w:val="22"/>
                                <w:vertAlign w:val="subscript"/>
                                <w:lang w:eastAsia="ja-JP"/>
                              </w:rPr>
                              <w:t>k</w:t>
                            </w:r>
                            <w:r w:rsidRPr="001A49A6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  <w:r w:rsidRPr="001A49A6">
                              <w:rPr>
                                <w:rFonts w:ascii="Cambria Math" w:eastAsia="ＭＳ 明朝" w:hAnsi="Cambria Math" w:cs="Cambria Math"/>
                                <w:sz w:val="22"/>
                                <w:szCs w:val="22"/>
                                <w:lang w:eastAsia="ja-JP"/>
                              </w:rPr>
                              <w:t>∈</w:t>
                            </w:r>
                            <w:r w:rsidRPr="001A49A6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 xml:space="preserve"> {24, 32}, M</w:t>
                            </w:r>
                            <w:r w:rsidRPr="001A49A6">
                              <w:rPr>
                                <w:rFonts w:eastAsia="ＭＳ 明朝"/>
                                <w:sz w:val="22"/>
                                <w:szCs w:val="22"/>
                                <w:vertAlign w:val="subscript"/>
                                <w:lang w:eastAsia="ja-JP"/>
                              </w:rPr>
                              <w:t>k</w:t>
                            </w:r>
                            <w:r w:rsidRPr="001A49A6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  <w:r w:rsidRPr="001A49A6">
                              <w:rPr>
                                <w:rFonts w:ascii="Cambria Math" w:eastAsia="ＭＳ 明朝" w:hAnsi="Cambria Math" w:cs="Cambria Math"/>
                                <w:sz w:val="22"/>
                                <w:szCs w:val="22"/>
                                <w:lang w:eastAsia="ja-JP"/>
                              </w:rPr>
                              <w:t xml:space="preserve">is either </w:t>
                            </w:r>
                            <w:r w:rsidRPr="001A49A6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4 or 8, where the same M</w:t>
                            </w:r>
                            <w:r w:rsidRPr="001A49A6">
                              <w:rPr>
                                <w:rFonts w:eastAsia="ＭＳ 明朝"/>
                                <w:sz w:val="22"/>
                                <w:szCs w:val="22"/>
                                <w:vertAlign w:val="subscript"/>
                                <w:lang w:eastAsia="ja-JP"/>
                              </w:rPr>
                              <w:t>k</w:t>
                            </w:r>
                            <w:r w:rsidRPr="001A49A6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 xml:space="preserve"> = M used for all k</w:t>
                            </w:r>
                          </w:p>
                          <w:p w14:paraId="7FB9B05D" w14:textId="77777777" w:rsidR="001A49A6" w:rsidRPr="001A49A6" w:rsidRDefault="001A49A6" w:rsidP="00144D7D">
                            <w:pPr>
                              <w:numPr>
                                <w:ilvl w:val="2"/>
                                <w:numId w:val="29"/>
                              </w:numPr>
                              <w:jc w:val="both"/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A49A6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Possible down-selection till RAN1#86 regarding M</w:t>
                            </w:r>
                            <w:r w:rsidRPr="001A49A6">
                              <w:rPr>
                                <w:rFonts w:eastAsia="ＭＳ 明朝"/>
                                <w:sz w:val="22"/>
                                <w:szCs w:val="22"/>
                                <w:vertAlign w:val="subscript"/>
                                <w:lang w:eastAsia="ja-JP"/>
                              </w:rPr>
                              <w:t>k</w:t>
                            </w:r>
                            <w:r w:rsidRPr="001A49A6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=4 vs. 8</w:t>
                            </w:r>
                          </w:p>
                          <w:p w14:paraId="11AFE3D0" w14:textId="77777777" w:rsidR="001A49A6" w:rsidRPr="001A49A6" w:rsidRDefault="001A49A6" w:rsidP="00144D7D">
                            <w:pPr>
                              <w:numPr>
                                <w:ilvl w:val="1"/>
                                <w:numId w:val="29"/>
                              </w:numPr>
                              <w:jc w:val="both"/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A49A6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For {20, 28} ports, FFS till RAN1#86 (including possible down-selection)</w:t>
                            </w:r>
                          </w:p>
                          <w:p w14:paraId="23C35823" w14:textId="77777777" w:rsidR="001A49A6" w:rsidRPr="001A49A6" w:rsidRDefault="001A49A6" w:rsidP="00144D7D">
                            <w:pPr>
                              <w:numPr>
                                <w:ilvl w:val="2"/>
                                <w:numId w:val="29"/>
                              </w:numPr>
                              <w:jc w:val="both"/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A49A6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Alt 1: ∑</w:t>
                            </w:r>
                            <w:r w:rsidRPr="001A49A6">
                              <w:rPr>
                                <w:rFonts w:eastAsia="ＭＳ 明朝"/>
                                <w:sz w:val="22"/>
                                <w:szCs w:val="22"/>
                                <w:vertAlign w:val="subscript"/>
                                <w:lang w:eastAsia="ja-JP"/>
                              </w:rPr>
                              <w:t>k</w:t>
                            </w:r>
                            <w:r w:rsidRPr="001A49A6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 xml:space="preserve"> M</w:t>
                            </w:r>
                            <w:r w:rsidRPr="001A49A6">
                              <w:rPr>
                                <w:rFonts w:eastAsia="ＭＳ 明朝"/>
                                <w:sz w:val="22"/>
                                <w:szCs w:val="22"/>
                                <w:vertAlign w:val="subscript"/>
                                <w:lang w:eastAsia="ja-JP"/>
                              </w:rPr>
                              <w:t>k</w:t>
                            </w:r>
                            <w:r w:rsidRPr="001A49A6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  <w:r w:rsidRPr="001A49A6">
                              <w:rPr>
                                <w:rFonts w:ascii="Cambria Math" w:eastAsia="ＭＳ 明朝" w:hAnsi="Cambria Math" w:cs="Cambria Math"/>
                                <w:sz w:val="22"/>
                                <w:szCs w:val="22"/>
                                <w:lang w:eastAsia="ja-JP"/>
                              </w:rPr>
                              <w:t>∈</w:t>
                            </w:r>
                            <w:r w:rsidRPr="001A49A6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 xml:space="preserve"> {20, 28}, M</w:t>
                            </w:r>
                            <w:r w:rsidRPr="001A49A6">
                              <w:rPr>
                                <w:rFonts w:eastAsia="ＭＳ 明朝"/>
                                <w:sz w:val="22"/>
                                <w:szCs w:val="22"/>
                                <w:vertAlign w:val="subscript"/>
                                <w:lang w:eastAsia="ja-JP"/>
                              </w:rPr>
                              <w:t>k</w:t>
                            </w:r>
                            <w:r w:rsidRPr="001A49A6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  <w:r w:rsidRPr="001A49A6">
                              <w:rPr>
                                <w:rFonts w:ascii="Cambria Math" w:eastAsia="ＭＳ 明朝" w:hAnsi="Cambria Math" w:cs="Cambria Math"/>
                                <w:sz w:val="22"/>
                                <w:szCs w:val="22"/>
                                <w:lang w:eastAsia="ja-JP"/>
                              </w:rPr>
                              <w:t xml:space="preserve">is either </w:t>
                            </w:r>
                            <w:r w:rsidRPr="001A49A6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4 or 8, where the same M</w:t>
                            </w:r>
                            <w:r w:rsidRPr="001A49A6">
                              <w:rPr>
                                <w:rFonts w:eastAsia="ＭＳ 明朝"/>
                                <w:sz w:val="22"/>
                                <w:szCs w:val="22"/>
                                <w:vertAlign w:val="subscript"/>
                                <w:lang w:eastAsia="ja-JP"/>
                              </w:rPr>
                              <w:t>k</w:t>
                            </w:r>
                            <w:r w:rsidRPr="001A49A6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 xml:space="preserve"> = M used for all k</w:t>
                            </w:r>
                          </w:p>
                          <w:p w14:paraId="18190BB0" w14:textId="77777777" w:rsidR="001A49A6" w:rsidRPr="001A49A6" w:rsidRDefault="001A49A6" w:rsidP="00144D7D">
                            <w:pPr>
                              <w:numPr>
                                <w:ilvl w:val="3"/>
                                <w:numId w:val="29"/>
                              </w:numPr>
                              <w:jc w:val="both"/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A49A6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Possible down-selection till RAN1#86 regarding M</w:t>
                            </w:r>
                            <w:r w:rsidRPr="001A49A6">
                              <w:rPr>
                                <w:rFonts w:eastAsia="ＭＳ 明朝"/>
                                <w:sz w:val="22"/>
                                <w:szCs w:val="22"/>
                                <w:vertAlign w:val="subscript"/>
                                <w:lang w:eastAsia="ja-JP"/>
                              </w:rPr>
                              <w:t>k</w:t>
                            </w:r>
                            <w:r w:rsidRPr="001A49A6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 xml:space="preserve">=4 vs. 8. </w:t>
                            </w:r>
                          </w:p>
                          <w:p w14:paraId="13E211AB" w14:textId="77777777" w:rsidR="001A49A6" w:rsidRPr="001A49A6" w:rsidRDefault="001A49A6" w:rsidP="00144D7D">
                            <w:pPr>
                              <w:numPr>
                                <w:ilvl w:val="3"/>
                                <w:numId w:val="29"/>
                              </w:numPr>
                              <w:jc w:val="both"/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A49A6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If M</w:t>
                            </w:r>
                            <w:r w:rsidRPr="001A49A6">
                              <w:rPr>
                                <w:rFonts w:eastAsia="ＭＳ 明朝"/>
                                <w:sz w:val="22"/>
                                <w:szCs w:val="22"/>
                                <w:vertAlign w:val="subscript"/>
                                <w:lang w:eastAsia="ja-JP"/>
                              </w:rPr>
                              <w:t>k</w:t>
                            </w:r>
                            <w:r w:rsidRPr="001A49A6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=8 is supported, FFS the details</w:t>
                            </w:r>
                          </w:p>
                          <w:p w14:paraId="62CC7F79" w14:textId="77777777" w:rsidR="001A49A6" w:rsidRPr="001A49A6" w:rsidRDefault="001A49A6" w:rsidP="00144D7D">
                            <w:pPr>
                              <w:numPr>
                                <w:ilvl w:val="2"/>
                                <w:numId w:val="29"/>
                              </w:numPr>
                              <w:jc w:val="both"/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A49A6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Alt 2: ∑</w:t>
                            </w:r>
                            <w:r w:rsidRPr="001A49A6">
                              <w:rPr>
                                <w:rFonts w:eastAsia="ＭＳ 明朝"/>
                                <w:sz w:val="22"/>
                                <w:szCs w:val="22"/>
                                <w:vertAlign w:val="subscript"/>
                                <w:lang w:eastAsia="ja-JP"/>
                              </w:rPr>
                              <w:t>k</w:t>
                            </w:r>
                            <w:r w:rsidRPr="001A49A6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 xml:space="preserve"> M</w:t>
                            </w:r>
                            <w:r w:rsidRPr="001A49A6">
                              <w:rPr>
                                <w:rFonts w:eastAsia="ＭＳ 明朝"/>
                                <w:sz w:val="22"/>
                                <w:szCs w:val="22"/>
                                <w:vertAlign w:val="subscript"/>
                                <w:lang w:eastAsia="ja-JP"/>
                              </w:rPr>
                              <w:t>k</w:t>
                            </w:r>
                            <w:r w:rsidRPr="001A49A6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  <w:r w:rsidRPr="001A49A6">
                              <w:rPr>
                                <w:rFonts w:ascii="Cambria Math" w:eastAsia="ＭＳ 明朝" w:hAnsi="Cambria Math" w:cs="Cambria Math"/>
                                <w:sz w:val="22"/>
                                <w:szCs w:val="22"/>
                                <w:lang w:eastAsia="ja-JP"/>
                              </w:rPr>
                              <w:t>∈</w:t>
                            </w:r>
                            <w:r w:rsidRPr="001A49A6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 xml:space="preserve"> {20, 28}, M</w:t>
                            </w:r>
                            <w:r w:rsidRPr="001A49A6">
                              <w:rPr>
                                <w:rFonts w:eastAsia="ＭＳ 明朝"/>
                                <w:sz w:val="22"/>
                                <w:szCs w:val="22"/>
                                <w:vertAlign w:val="subscript"/>
                                <w:lang w:eastAsia="ja-JP"/>
                              </w:rPr>
                              <w:t>k</w:t>
                            </w:r>
                            <w:r w:rsidRPr="001A49A6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  <w:r w:rsidRPr="001A49A6">
                              <w:rPr>
                                <w:rFonts w:ascii="Cambria Math" w:eastAsia="ＭＳ 明朝" w:hAnsi="Cambria Math" w:cs="Cambria Math"/>
                                <w:sz w:val="22"/>
                                <w:szCs w:val="22"/>
                                <w:lang w:eastAsia="ja-JP"/>
                              </w:rPr>
                              <w:t>∈</w:t>
                            </w:r>
                            <w:r w:rsidRPr="001A49A6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 xml:space="preserve"> {4, 8}, where M</w:t>
                            </w:r>
                            <w:r w:rsidRPr="001A49A6">
                              <w:rPr>
                                <w:rFonts w:eastAsia="ＭＳ 明朝"/>
                                <w:sz w:val="22"/>
                                <w:szCs w:val="22"/>
                                <w:vertAlign w:val="subscript"/>
                                <w:lang w:eastAsia="ja-JP"/>
                              </w:rPr>
                              <w:t>k</w:t>
                            </w:r>
                            <w:r w:rsidRPr="001A49A6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 xml:space="preserve"> may be different for different k</w:t>
                            </w:r>
                          </w:p>
                          <w:p w14:paraId="5A432131" w14:textId="77777777" w:rsidR="001A49A6" w:rsidRPr="001A49A6" w:rsidRDefault="001A49A6" w:rsidP="00144D7D">
                            <w:pPr>
                              <w:numPr>
                                <w:ilvl w:val="1"/>
                                <w:numId w:val="29"/>
                              </w:numPr>
                              <w:jc w:val="both"/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A49A6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 xml:space="preserve">FFS port numbering </w:t>
                            </w:r>
                          </w:p>
                          <w:p w14:paraId="58A607BD" w14:textId="3FD57D44" w:rsidR="001A49A6" w:rsidRPr="001A49A6" w:rsidRDefault="001A49A6" w:rsidP="00144D7D">
                            <w:pPr>
                              <w:numPr>
                                <w:ilvl w:val="1"/>
                                <w:numId w:val="29"/>
                              </w:numPr>
                              <w:jc w:val="both"/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A49A6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FFS N</w:t>
                            </w:r>
                            <w:r w:rsidRPr="001A49A6">
                              <w:rPr>
                                <w:rFonts w:eastAsia="ＭＳ 明朝"/>
                                <w:sz w:val="22"/>
                                <w:szCs w:val="22"/>
                                <w:vertAlign w:val="subscript"/>
                                <w:lang w:eastAsia="ja-JP"/>
                              </w:rPr>
                              <w:t xml:space="preserve"> </w:t>
                            </w:r>
                            <w:r w:rsidRPr="001A49A6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vs. 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shape w14:anchorId="6E5954CE" id="_x0000_s1027" type="#_x0000_t202" style="width:498.1pt;height:110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QpNJwIAAEwEAAAOAAAAZHJzL2Uyb0RvYy54bWysVNuO0zAQfUfiHyy/06Rpu9tGTVdLlyKk&#10;5SLt8gETx2ksfAm226R8PWMnWyLgCZEHy+MZH585M5PtXa8kOXPrhNEFnc9SSrhmphL6WNCvz4c3&#10;a0qcB12BNJoX9MIdvdu9frXt2pxnpjGy4pYgiHZ51xa08b7Nk8SxhitwM9Nyjc7aWAUeTXtMKgsd&#10;oiuZZGl6k3TGVq01jDuHpw+Dk+4ifl1z5j/XteOeyIIiNx9XG9cyrMluC/nRQtsINtKAf2ChQGh8&#10;9Ar1AB7IyYo/oJRg1jhT+xkzKjF1LRiPOWA28/S3bJ4aaHnMBcVx7VUm9/9g2afzF0tEhbWjRIPC&#10;Ej3z3pO3pidZUKdrXY5BTy2G+R6PQ2TI1LWPhn1zRJt9A/rI7601XcOhQnbzcDOZXB1wXAApu4+m&#10;wmfg5E0E6murAiCKQRAdq3S5ViZQYXh4s8hWtwvsJYa++TJdbNar+AbkL9db6/x7bhQJm4JaLH2E&#10;h/Oj84EO5C8hkb6RojoIKaNhj+VeWnIGbJND/EZ0Nw2TmnQF3ayy1aDA1OemEGn8/gahhMd+l0IV&#10;dH0Ngjzo9k5XsRs9CDnskbLUo5BBu0FF35f9WLGxPqWpLqisNUN74zjipjH2ByUdtnZB3fcTWE6J&#10;/KCxOpv5chlmIRrL1W2Ghp16yqkHNEOognpKhu3ex/kZeuAeq3gQUd9Q7oHJSBlbNso+jleYiakd&#10;o379BHY/AQAA//8DAFBLAwQUAAYACAAAACEAl0ogotwAAAAFAQAADwAAAGRycy9kb3ducmV2Lnht&#10;bEyPwW7CMBBE75X4B2uRuBUnkYpKGgdVRZxLKRLi5thLHBGv09iEwNfX7aW9rDSa0czbYjXalg3Y&#10;+8aRgHSeAENSTjdUC9h/bh6fgfkgScvWEQq4oYdVOXkoZK7dlT5w2IWaxRLyuRRgQuhyzr0yaKWf&#10;uw4peifXWxmi7Guue3mN5bblWZIsuJUNxQUjO3wzqM67ixXg19uvTp221dno2/19PTypw+YoxGw6&#10;vr4ACziGvzD84Ed0KCNT5S6kPWsFxEfC743ecrnIgFUCsixNgZcF/09ffgMAAP//AwBQSwECLQAU&#10;AAYACAAAACEAtoM4kv4AAADhAQAAEwAAAAAAAAAAAAAAAAAAAAAAW0NvbnRlbnRfVHlwZXNdLnht&#10;bFBLAQItABQABgAIAAAAIQA4/SH/1gAAAJQBAAALAAAAAAAAAAAAAAAAAC8BAABfcmVscy8ucmVs&#10;c1BLAQItABQABgAIAAAAIQAD3QpNJwIAAEwEAAAOAAAAAAAAAAAAAAAAAC4CAABkcnMvZTJvRG9j&#10;LnhtbFBLAQItABQABgAIAAAAIQCXSiCi3AAAAAUBAAAPAAAAAAAAAAAAAAAAAIEEAABkcnMvZG93&#10;bnJldi54bWxQSwUGAAAAAAQABADzAAAAigUAAAAA&#10;">
                <v:textbox style="mso-fit-shape-to-text:t">
                  <w:txbxContent>
                    <w:p w14:paraId="452D2965" w14:textId="77777777" w:rsidR="001A49A6" w:rsidRPr="001A49A6" w:rsidRDefault="001A49A6" w:rsidP="00144D7D">
                      <w:pPr>
                        <w:jc w:val="both"/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A49A6">
                        <w:rPr>
                          <w:rFonts w:eastAsia="MS Mincho"/>
                          <w:b/>
                          <w:sz w:val="22"/>
                          <w:szCs w:val="22"/>
                          <w:highlight w:val="green"/>
                          <w:u w:val="single"/>
                          <w:lang w:eastAsia="ja-JP"/>
                        </w:rPr>
                        <w:t>Agreement</w:t>
                      </w:r>
                      <w:r w:rsidRPr="001A49A6">
                        <w:rPr>
                          <w:rFonts w:eastAsia="MS Mincho"/>
                          <w:sz w:val="22"/>
                          <w:szCs w:val="22"/>
                          <w:highlight w:val="green"/>
                          <w:lang w:eastAsia="ja-JP"/>
                        </w:rPr>
                        <w:t>:</w:t>
                      </w:r>
                    </w:p>
                    <w:p w14:paraId="7099E1D4" w14:textId="77777777" w:rsidR="001A49A6" w:rsidRPr="001A49A6" w:rsidRDefault="001A49A6" w:rsidP="00144D7D">
                      <w:pPr>
                        <w:numPr>
                          <w:ilvl w:val="0"/>
                          <w:numId w:val="29"/>
                        </w:numPr>
                        <w:jc w:val="both"/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A49A6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For {20, 24, 28, 32} ports, a CSI-RS resource for class A CSI reporting is aggregated as follows (where M</w:t>
                      </w:r>
                      <w:r w:rsidRPr="001A49A6">
                        <w:rPr>
                          <w:rFonts w:eastAsia="MS Mincho"/>
                          <w:sz w:val="22"/>
                          <w:szCs w:val="22"/>
                          <w:vertAlign w:val="subscript"/>
                          <w:lang w:eastAsia="ja-JP"/>
                        </w:rPr>
                        <w:t>k</w:t>
                      </w:r>
                      <w:r w:rsidRPr="001A49A6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 xml:space="preserve"> is the # of CSI-RS ports in a CSI-RS configuration)</w:t>
                      </w:r>
                      <w:r w:rsidRPr="001A49A6">
                        <w:rPr>
                          <w:sz w:val="22"/>
                          <w:szCs w:val="22"/>
                        </w:rPr>
                        <w:t xml:space="preserve"> </w:t>
                      </w:r>
                    </w:p>
                    <w:p w14:paraId="5A796F8F" w14:textId="77777777" w:rsidR="001A49A6" w:rsidRPr="001A49A6" w:rsidRDefault="001A49A6" w:rsidP="007C2743">
                      <w:pPr>
                        <w:numPr>
                          <w:ilvl w:val="1"/>
                          <w:numId w:val="29"/>
                        </w:numPr>
                        <w:ind w:left="1526" w:hanging="403"/>
                        <w:jc w:val="both"/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A49A6">
                        <w:rPr>
                          <w:sz w:val="22"/>
                          <w:szCs w:val="22"/>
                        </w:rPr>
                        <w:t xml:space="preserve">For {24, 32} ports, </w:t>
                      </w:r>
                      <w:r w:rsidRPr="001A49A6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∑</w:t>
                      </w:r>
                      <w:r w:rsidRPr="001A49A6">
                        <w:rPr>
                          <w:rFonts w:eastAsia="MS Mincho"/>
                          <w:sz w:val="22"/>
                          <w:szCs w:val="22"/>
                          <w:vertAlign w:val="subscript"/>
                          <w:lang w:eastAsia="ja-JP"/>
                        </w:rPr>
                        <w:t>k</w:t>
                      </w:r>
                      <w:r w:rsidRPr="001A49A6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 xml:space="preserve"> M</w:t>
                      </w:r>
                      <w:r w:rsidRPr="001A49A6">
                        <w:rPr>
                          <w:rFonts w:eastAsia="MS Mincho"/>
                          <w:sz w:val="22"/>
                          <w:szCs w:val="22"/>
                          <w:vertAlign w:val="subscript"/>
                          <w:lang w:eastAsia="ja-JP"/>
                        </w:rPr>
                        <w:t>k</w:t>
                      </w:r>
                      <w:r w:rsidRPr="001A49A6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  <w:r w:rsidRPr="001A49A6">
                        <w:rPr>
                          <w:rFonts w:ascii="Cambria Math" w:eastAsia="MS Mincho" w:hAnsi="Cambria Math" w:cs="Cambria Math"/>
                          <w:sz w:val="22"/>
                          <w:szCs w:val="22"/>
                          <w:lang w:eastAsia="ja-JP"/>
                        </w:rPr>
                        <w:t>∈</w:t>
                      </w:r>
                      <w:r w:rsidRPr="001A49A6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 xml:space="preserve"> {24, 32}, M</w:t>
                      </w:r>
                      <w:r w:rsidRPr="001A49A6">
                        <w:rPr>
                          <w:rFonts w:eastAsia="MS Mincho"/>
                          <w:sz w:val="22"/>
                          <w:szCs w:val="22"/>
                          <w:vertAlign w:val="subscript"/>
                          <w:lang w:eastAsia="ja-JP"/>
                        </w:rPr>
                        <w:t>k</w:t>
                      </w:r>
                      <w:r w:rsidRPr="001A49A6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  <w:r w:rsidRPr="001A49A6">
                        <w:rPr>
                          <w:rFonts w:ascii="Cambria Math" w:eastAsia="MS Mincho" w:hAnsi="Cambria Math" w:cs="Cambria Math"/>
                          <w:sz w:val="22"/>
                          <w:szCs w:val="22"/>
                          <w:lang w:eastAsia="ja-JP"/>
                        </w:rPr>
                        <w:t xml:space="preserve">is either </w:t>
                      </w:r>
                      <w:r w:rsidRPr="001A49A6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4 or 8, where the same M</w:t>
                      </w:r>
                      <w:r w:rsidRPr="001A49A6">
                        <w:rPr>
                          <w:rFonts w:eastAsia="MS Mincho"/>
                          <w:sz w:val="22"/>
                          <w:szCs w:val="22"/>
                          <w:vertAlign w:val="subscript"/>
                          <w:lang w:eastAsia="ja-JP"/>
                        </w:rPr>
                        <w:t>k</w:t>
                      </w:r>
                      <w:r w:rsidRPr="001A49A6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 xml:space="preserve"> = M used for all k</w:t>
                      </w:r>
                    </w:p>
                    <w:p w14:paraId="7FB9B05D" w14:textId="77777777" w:rsidR="001A49A6" w:rsidRPr="001A49A6" w:rsidRDefault="001A49A6" w:rsidP="00144D7D">
                      <w:pPr>
                        <w:numPr>
                          <w:ilvl w:val="2"/>
                          <w:numId w:val="29"/>
                        </w:numPr>
                        <w:jc w:val="both"/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A49A6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Possible down-selection till RAN1#86 regarding M</w:t>
                      </w:r>
                      <w:r w:rsidRPr="001A49A6">
                        <w:rPr>
                          <w:rFonts w:eastAsia="MS Mincho"/>
                          <w:sz w:val="22"/>
                          <w:szCs w:val="22"/>
                          <w:vertAlign w:val="subscript"/>
                          <w:lang w:eastAsia="ja-JP"/>
                        </w:rPr>
                        <w:t>k</w:t>
                      </w:r>
                      <w:r w:rsidRPr="001A49A6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=4 vs. 8</w:t>
                      </w:r>
                    </w:p>
                    <w:p w14:paraId="11AFE3D0" w14:textId="77777777" w:rsidR="001A49A6" w:rsidRPr="001A49A6" w:rsidRDefault="001A49A6" w:rsidP="00144D7D">
                      <w:pPr>
                        <w:numPr>
                          <w:ilvl w:val="1"/>
                          <w:numId w:val="29"/>
                        </w:numPr>
                        <w:jc w:val="both"/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A49A6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For {20, 28} ports, FFS till RAN1#86 (including possible down-selection)</w:t>
                      </w:r>
                    </w:p>
                    <w:p w14:paraId="23C35823" w14:textId="77777777" w:rsidR="001A49A6" w:rsidRPr="001A49A6" w:rsidRDefault="001A49A6" w:rsidP="00144D7D">
                      <w:pPr>
                        <w:numPr>
                          <w:ilvl w:val="2"/>
                          <w:numId w:val="29"/>
                        </w:numPr>
                        <w:jc w:val="both"/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A49A6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Alt 1: ∑</w:t>
                      </w:r>
                      <w:r w:rsidRPr="001A49A6">
                        <w:rPr>
                          <w:rFonts w:eastAsia="MS Mincho"/>
                          <w:sz w:val="22"/>
                          <w:szCs w:val="22"/>
                          <w:vertAlign w:val="subscript"/>
                          <w:lang w:eastAsia="ja-JP"/>
                        </w:rPr>
                        <w:t>k</w:t>
                      </w:r>
                      <w:r w:rsidRPr="001A49A6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 xml:space="preserve"> M</w:t>
                      </w:r>
                      <w:r w:rsidRPr="001A49A6">
                        <w:rPr>
                          <w:rFonts w:eastAsia="MS Mincho"/>
                          <w:sz w:val="22"/>
                          <w:szCs w:val="22"/>
                          <w:vertAlign w:val="subscript"/>
                          <w:lang w:eastAsia="ja-JP"/>
                        </w:rPr>
                        <w:t>k</w:t>
                      </w:r>
                      <w:r w:rsidRPr="001A49A6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  <w:r w:rsidRPr="001A49A6">
                        <w:rPr>
                          <w:rFonts w:ascii="Cambria Math" w:eastAsia="MS Mincho" w:hAnsi="Cambria Math" w:cs="Cambria Math"/>
                          <w:sz w:val="22"/>
                          <w:szCs w:val="22"/>
                          <w:lang w:eastAsia="ja-JP"/>
                        </w:rPr>
                        <w:t>∈</w:t>
                      </w:r>
                      <w:r w:rsidRPr="001A49A6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 xml:space="preserve"> {20, 28}, M</w:t>
                      </w:r>
                      <w:r w:rsidRPr="001A49A6">
                        <w:rPr>
                          <w:rFonts w:eastAsia="MS Mincho"/>
                          <w:sz w:val="22"/>
                          <w:szCs w:val="22"/>
                          <w:vertAlign w:val="subscript"/>
                          <w:lang w:eastAsia="ja-JP"/>
                        </w:rPr>
                        <w:t>k</w:t>
                      </w:r>
                      <w:r w:rsidRPr="001A49A6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  <w:r w:rsidRPr="001A49A6">
                        <w:rPr>
                          <w:rFonts w:ascii="Cambria Math" w:eastAsia="MS Mincho" w:hAnsi="Cambria Math" w:cs="Cambria Math"/>
                          <w:sz w:val="22"/>
                          <w:szCs w:val="22"/>
                          <w:lang w:eastAsia="ja-JP"/>
                        </w:rPr>
                        <w:t xml:space="preserve">is either </w:t>
                      </w:r>
                      <w:r w:rsidRPr="001A49A6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4 or 8, where the same M</w:t>
                      </w:r>
                      <w:r w:rsidRPr="001A49A6">
                        <w:rPr>
                          <w:rFonts w:eastAsia="MS Mincho"/>
                          <w:sz w:val="22"/>
                          <w:szCs w:val="22"/>
                          <w:vertAlign w:val="subscript"/>
                          <w:lang w:eastAsia="ja-JP"/>
                        </w:rPr>
                        <w:t>k</w:t>
                      </w:r>
                      <w:r w:rsidRPr="001A49A6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 xml:space="preserve"> = M used for all k</w:t>
                      </w:r>
                    </w:p>
                    <w:p w14:paraId="18190BB0" w14:textId="77777777" w:rsidR="001A49A6" w:rsidRPr="001A49A6" w:rsidRDefault="001A49A6" w:rsidP="00144D7D">
                      <w:pPr>
                        <w:numPr>
                          <w:ilvl w:val="3"/>
                          <w:numId w:val="29"/>
                        </w:numPr>
                        <w:jc w:val="both"/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A49A6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Possible down-selection till RAN1#86 regarding M</w:t>
                      </w:r>
                      <w:r w:rsidRPr="001A49A6">
                        <w:rPr>
                          <w:rFonts w:eastAsia="MS Mincho"/>
                          <w:sz w:val="22"/>
                          <w:szCs w:val="22"/>
                          <w:vertAlign w:val="subscript"/>
                          <w:lang w:eastAsia="ja-JP"/>
                        </w:rPr>
                        <w:t>k</w:t>
                      </w:r>
                      <w:r w:rsidRPr="001A49A6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 xml:space="preserve">=4 vs. 8. </w:t>
                      </w:r>
                    </w:p>
                    <w:p w14:paraId="13E211AB" w14:textId="77777777" w:rsidR="001A49A6" w:rsidRPr="001A49A6" w:rsidRDefault="001A49A6" w:rsidP="00144D7D">
                      <w:pPr>
                        <w:numPr>
                          <w:ilvl w:val="3"/>
                          <w:numId w:val="29"/>
                        </w:numPr>
                        <w:jc w:val="both"/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A49A6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If M</w:t>
                      </w:r>
                      <w:r w:rsidRPr="001A49A6">
                        <w:rPr>
                          <w:rFonts w:eastAsia="MS Mincho"/>
                          <w:sz w:val="22"/>
                          <w:szCs w:val="22"/>
                          <w:vertAlign w:val="subscript"/>
                          <w:lang w:eastAsia="ja-JP"/>
                        </w:rPr>
                        <w:t>k</w:t>
                      </w:r>
                      <w:r w:rsidRPr="001A49A6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=8 is supported, FFS the details</w:t>
                      </w:r>
                    </w:p>
                    <w:p w14:paraId="62CC7F79" w14:textId="77777777" w:rsidR="001A49A6" w:rsidRPr="001A49A6" w:rsidRDefault="001A49A6" w:rsidP="00144D7D">
                      <w:pPr>
                        <w:numPr>
                          <w:ilvl w:val="2"/>
                          <w:numId w:val="29"/>
                        </w:numPr>
                        <w:jc w:val="both"/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A49A6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Alt 2: ∑</w:t>
                      </w:r>
                      <w:r w:rsidRPr="001A49A6">
                        <w:rPr>
                          <w:rFonts w:eastAsia="MS Mincho"/>
                          <w:sz w:val="22"/>
                          <w:szCs w:val="22"/>
                          <w:vertAlign w:val="subscript"/>
                          <w:lang w:eastAsia="ja-JP"/>
                        </w:rPr>
                        <w:t>k</w:t>
                      </w:r>
                      <w:r w:rsidRPr="001A49A6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 xml:space="preserve"> M</w:t>
                      </w:r>
                      <w:r w:rsidRPr="001A49A6">
                        <w:rPr>
                          <w:rFonts w:eastAsia="MS Mincho"/>
                          <w:sz w:val="22"/>
                          <w:szCs w:val="22"/>
                          <w:vertAlign w:val="subscript"/>
                          <w:lang w:eastAsia="ja-JP"/>
                        </w:rPr>
                        <w:t>k</w:t>
                      </w:r>
                      <w:r w:rsidRPr="001A49A6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  <w:r w:rsidRPr="001A49A6">
                        <w:rPr>
                          <w:rFonts w:ascii="Cambria Math" w:eastAsia="MS Mincho" w:hAnsi="Cambria Math" w:cs="Cambria Math"/>
                          <w:sz w:val="22"/>
                          <w:szCs w:val="22"/>
                          <w:lang w:eastAsia="ja-JP"/>
                        </w:rPr>
                        <w:t>∈</w:t>
                      </w:r>
                      <w:r w:rsidRPr="001A49A6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 xml:space="preserve"> {20, 28}, M</w:t>
                      </w:r>
                      <w:r w:rsidRPr="001A49A6">
                        <w:rPr>
                          <w:rFonts w:eastAsia="MS Mincho"/>
                          <w:sz w:val="22"/>
                          <w:szCs w:val="22"/>
                          <w:vertAlign w:val="subscript"/>
                          <w:lang w:eastAsia="ja-JP"/>
                        </w:rPr>
                        <w:t>k</w:t>
                      </w:r>
                      <w:r w:rsidRPr="001A49A6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  <w:r w:rsidRPr="001A49A6">
                        <w:rPr>
                          <w:rFonts w:ascii="Cambria Math" w:eastAsia="MS Mincho" w:hAnsi="Cambria Math" w:cs="Cambria Math"/>
                          <w:sz w:val="22"/>
                          <w:szCs w:val="22"/>
                          <w:lang w:eastAsia="ja-JP"/>
                        </w:rPr>
                        <w:t>∈</w:t>
                      </w:r>
                      <w:r w:rsidRPr="001A49A6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 xml:space="preserve"> {4, 8}, where M</w:t>
                      </w:r>
                      <w:r w:rsidRPr="001A49A6">
                        <w:rPr>
                          <w:rFonts w:eastAsia="MS Mincho"/>
                          <w:sz w:val="22"/>
                          <w:szCs w:val="22"/>
                          <w:vertAlign w:val="subscript"/>
                          <w:lang w:eastAsia="ja-JP"/>
                        </w:rPr>
                        <w:t>k</w:t>
                      </w:r>
                      <w:r w:rsidRPr="001A49A6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 xml:space="preserve"> may be different for different k</w:t>
                      </w:r>
                    </w:p>
                    <w:p w14:paraId="5A432131" w14:textId="77777777" w:rsidR="001A49A6" w:rsidRPr="001A49A6" w:rsidRDefault="001A49A6" w:rsidP="00144D7D">
                      <w:pPr>
                        <w:numPr>
                          <w:ilvl w:val="1"/>
                          <w:numId w:val="29"/>
                        </w:numPr>
                        <w:jc w:val="both"/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A49A6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 xml:space="preserve">FFS port numbering </w:t>
                      </w:r>
                    </w:p>
                    <w:p w14:paraId="58A607BD" w14:textId="3FD57D44" w:rsidR="001A49A6" w:rsidRPr="001A49A6" w:rsidRDefault="001A49A6" w:rsidP="00144D7D">
                      <w:pPr>
                        <w:numPr>
                          <w:ilvl w:val="1"/>
                          <w:numId w:val="29"/>
                        </w:numPr>
                        <w:jc w:val="both"/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A49A6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FFS N</w:t>
                      </w:r>
                      <w:r w:rsidRPr="001A49A6">
                        <w:rPr>
                          <w:rFonts w:eastAsia="MS Mincho"/>
                          <w:sz w:val="22"/>
                          <w:szCs w:val="22"/>
                          <w:vertAlign w:val="subscript"/>
                          <w:lang w:eastAsia="ja-JP"/>
                        </w:rPr>
                        <w:t xml:space="preserve"> </w:t>
                      </w:r>
                      <w:r w:rsidRPr="001A49A6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vs. M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C72F65F" w14:textId="7C169590" w:rsidR="00691A1D" w:rsidRPr="00B14325" w:rsidRDefault="0099342B" w:rsidP="0099342B">
      <w:pPr>
        <w:spacing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 w:rsidRPr="00B14325">
        <w:rPr>
          <w:rFonts w:eastAsia="SimSun" w:hint="eastAsia"/>
          <w:noProof w:val="0"/>
          <w:kern w:val="2"/>
          <w:sz w:val="22"/>
          <w:szCs w:val="22"/>
          <w:lang w:eastAsia="zh-CN"/>
        </w:rPr>
        <w:lastRenderedPageBreak/>
        <w:t>I</w:t>
      </w:r>
      <w:r w:rsidRPr="00B14325">
        <w:rPr>
          <w:rFonts w:eastAsia="SimSun"/>
          <w:noProof w:val="0"/>
          <w:kern w:val="2"/>
          <w:sz w:val="22"/>
          <w:szCs w:val="22"/>
          <w:lang w:eastAsia="zh-CN"/>
        </w:rPr>
        <w:t xml:space="preserve">n this contribution, </w:t>
      </w:r>
      <w:r w:rsidR="00FB6162" w:rsidRPr="00B14325">
        <w:rPr>
          <w:rFonts w:eastAsia="SimSun"/>
          <w:noProof w:val="0"/>
          <w:kern w:val="2"/>
          <w:sz w:val="22"/>
          <w:szCs w:val="22"/>
          <w:lang w:eastAsia="zh-CN"/>
        </w:rPr>
        <w:t xml:space="preserve">we further discuss CSI-RS </w:t>
      </w:r>
      <w:r w:rsidR="00FB6162" w:rsidRPr="00B14325">
        <w:rPr>
          <w:rFonts w:hint="eastAsia"/>
          <w:sz w:val="22"/>
          <w:szCs w:val="22"/>
          <w:lang w:eastAsia="ja-JP"/>
        </w:rPr>
        <w:t>enhancement</w:t>
      </w:r>
      <w:r w:rsidR="00FB6162" w:rsidRPr="00B14325">
        <w:rPr>
          <w:sz w:val="22"/>
          <w:szCs w:val="22"/>
          <w:lang w:eastAsia="ja-JP"/>
        </w:rPr>
        <w:t xml:space="preserve"> to support </w:t>
      </w:r>
      <w:r w:rsidR="00FB6162" w:rsidRPr="00B14325">
        <w:rPr>
          <w:rFonts w:hint="eastAsia"/>
          <w:sz w:val="22"/>
          <w:szCs w:val="22"/>
          <w:lang w:eastAsia="ja-JP"/>
        </w:rPr>
        <w:t>{20, 24, 28, 32} CSI-RS ports with mechanism</w:t>
      </w:r>
      <w:r w:rsidR="00E11855" w:rsidRPr="00B14325">
        <w:rPr>
          <w:sz w:val="22"/>
          <w:szCs w:val="22"/>
          <w:lang w:eastAsia="ja-JP"/>
        </w:rPr>
        <w:t>s</w:t>
      </w:r>
      <w:r w:rsidR="00FB6162" w:rsidRPr="00B14325">
        <w:rPr>
          <w:rFonts w:hint="eastAsia"/>
          <w:sz w:val="22"/>
          <w:szCs w:val="22"/>
          <w:lang w:eastAsia="ja-JP"/>
        </w:rPr>
        <w:t xml:space="preserve"> to reduce </w:t>
      </w:r>
      <w:r w:rsidR="00E11855" w:rsidRPr="00B14325">
        <w:rPr>
          <w:sz w:val="22"/>
          <w:szCs w:val="22"/>
          <w:lang w:eastAsia="ja-JP"/>
        </w:rPr>
        <w:t xml:space="preserve">the </w:t>
      </w:r>
      <w:r w:rsidR="00FB6162" w:rsidRPr="00B14325">
        <w:rPr>
          <w:rFonts w:hint="eastAsia"/>
          <w:sz w:val="22"/>
          <w:szCs w:val="22"/>
          <w:lang w:eastAsia="ja-JP"/>
        </w:rPr>
        <w:t>CSI-RS overhead.</w:t>
      </w:r>
    </w:p>
    <w:p w14:paraId="4624E912" w14:textId="2E69D3A2" w:rsidR="001951BB" w:rsidRPr="00B14325" w:rsidRDefault="007C2743" w:rsidP="001951BB">
      <w:pPr>
        <w:pStyle w:val="Heading1"/>
        <w:spacing w:after="120"/>
        <w:ind w:left="432" w:hanging="432"/>
        <w:rPr>
          <w:rFonts w:eastAsia="SimSun"/>
          <w:b/>
          <w:sz w:val="24"/>
          <w:szCs w:val="22"/>
          <w:lang w:val="en-US" w:eastAsia="zh-CN"/>
        </w:rPr>
      </w:pPr>
      <w:r w:rsidRPr="00B14325">
        <w:rPr>
          <w:rFonts w:eastAsia="SimSun"/>
          <w:b/>
          <w:sz w:val="24"/>
          <w:szCs w:val="22"/>
          <w:lang w:val="en-US" w:eastAsia="zh-CN"/>
        </w:rPr>
        <w:t>Considerations on CSI-RS enhancement</w:t>
      </w:r>
    </w:p>
    <w:p w14:paraId="25CCA6FC" w14:textId="77777777" w:rsidR="00FF7D26" w:rsidRPr="00B14325" w:rsidRDefault="00FF7D26" w:rsidP="00FF7D26">
      <w:pPr>
        <w:spacing w:before="120" w:after="6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Fig. 1 shows RE mapping of CSI-RS for legacy LTE releases. </w:t>
      </w:r>
      <w:r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The RE mapping were </w:t>
      </w:r>
      <w:r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determined</w:t>
      </w:r>
      <w:r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to avoid collision</w:t>
      </w:r>
      <w:r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</w:t>
      </w:r>
      <w:r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to other physical channels and signals</w:t>
      </w:r>
      <w:r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such as</w:t>
      </w:r>
      <w:r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PDCCH, CRS and DM-RS</w:t>
      </w:r>
      <w:r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  <w:r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</w:t>
      </w:r>
      <w:r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Totally,</w:t>
      </w:r>
      <w:r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40 REs are reserved per PRB pair for all </w:t>
      </w:r>
      <w:r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of </w:t>
      </w:r>
      <w:r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the </w:t>
      </w:r>
      <w:r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different </w:t>
      </w:r>
      <w:r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>AP configurations</w:t>
      </w:r>
      <w:r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 i.e., {1, 2, 4, 8, 12, 16}-</w:t>
      </w:r>
      <w:proofErr w:type="spellStart"/>
      <w:proofErr w:type="gramStart"/>
      <w:r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Tx</w:t>
      </w:r>
      <w:proofErr w:type="spellEnd"/>
      <w:proofErr w:type="gramEnd"/>
      <w:r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CSI-RS</w:t>
      </w:r>
      <w:r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. </w:t>
      </w:r>
      <w:r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According to the increase in the number of CSI-RS APs, overhead becomes non-negligible. For example, if we assume similar CSI-RS design, overhead of 32-Tx CSI-RS will be 3.8 (11.4) % for the reuse factor of 1 (3) with the transmission </w:t>
      </w:r>
      <w:r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>periodicity</w:t>
      </w:r>
      <w:r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of 5 </w:t>
      </w:r>
      <w:proofErr w:type="spellStart"/>
      <w:r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ms.</w:t>
      </w:r>
      <w:proofErr w:type="spellEnd"/>
      <w:r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In addition, if we keep current RE pool and density of CSI-RS, reuse factor of CSI-RS per </w:t>
      </w:r>
      <w:proofErr w:type="spellStart"/>
      <w:r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subframe</w:t>
      </w:r>
      <w:proofErr w:type="spellEnd"/>
      <w:r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reduces to 1 for {24, 28, 32}-</w:t>
      </w:r>
      <w:proofErr w:type="spellStart"/>
      <w:r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Tx</w:t>
      </w:r>
      <w:proofErr w:type="spellEnd"/>
      <w:r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CSI-RS.</w:t>
      </w:r>
      <w:r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</w:t>
      </w:r>
      <w:r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Considering the discussion above, it is important to consider reducing CSI-RS overhead and/or increasing CSI-RS capacity per </w:t>
      </w:r>
      <w:proofErr w:type="spellStart"/>
      <w:r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subframe</w:t>
      </w:r>
      <w:proofErr w:type="spellEnd"/>
      <w:r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</w:p>
    <w:p w14:paraId="372EE1A5" w14:textId="77777777" w:rsidR="00FF7D26" w:rsidRPr="00B14325" w:rsidRDefault="00FF7D26" w:rsidP="00FF7D26">
      <w:pPr>
        <w:spacing w:before="120" w:after="6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B14325">
        <w:rPr>
          <w:rFonts w:hint="eastAsia"/>
          <w:lang w:eastAsia="ja-JP"/>
        </w:rPr>
        <w:drawing>
          <wp:inline distT="0" distB="0" distL="0" distR="0" wp14:anchorId="0BD5722D" wp14:editId="1689F18E">
            <wp:extent cx="3086865" cy="1184114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773" cy="11840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935774" w14:textId="77777777" w:rsidR="00FF7D26" w:rsidRPr="00B14325" w:rsidRDefault="00FF7D26" w:rsidP="00FF7D26">
      <w:pPr>
        <w:spacing w:before="120" w:after="6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Figure 1: </w:t>
      </w:r>
      <w:r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RE mapping of </w:t>
      </w:r>
      <w:r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conventional </w:t>
      </w:r>
      <w:r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>CSI-RS</w:t>
      </w:r>
      <w:r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design</w:t>
      </w:r>
    </w:p>
    <w:p w14:paraId="2CE8C106" w14:textId="10E5D985" w:rsidR="001F0901" w:rsidRPr="00B14325" w:rsidRDefault="00FF7D26" w:rsidP="00FF7D26">
      <w:pPr>
        <w:spacing w:before="120" w:after="60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Followings </w:t>
      </w:r>
      <w:r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show some</w:t>
      </w:r>
      <w:r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</w:t>
      </w:r>
      <w:r w:rsidR="00F62023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considerations </w:t>
      </w:r>
      <w:r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for Rel. 14 CSI-RS design. </w:t>
      </w:r>
    </w:p>
    <w:p w14:paraId="6C0587A1" w14:textId="4DACEC95" w:rsidR="00FF7D26" w:rsidRPr="00B14325" w:rsidRDefault="00F62023" w:rsidP="00FF7D26">
      <w:pPr>
        <w:pStyle w:val="Heading2"/>
        <w:spacing w:line="360" w:lineRule="auto"/>
        <w:rPr>
          <w:rFonts w:eastAsia="SimSun"/>
          <w:lang w:eastAsia="zh-CN"/>
        </w:rPr>
      </w:pPr>
      <w:r w:rsidRPr="00B14325">
        <w:rPr>
          <w:rFonts w:eastAsia="SimSun" w:hint="eastAsia"/>
          <w:lang w:eastAsia="zh-CN"/>
        </w:rPr>
        <w:t xml:space="preserve">Overhead </w:t>
      </w:r>
      <w:r w:rsidRPr="00B14325">
        <w:rPr>
          <w:rFonts w:eastAsia="SimSun"/>
          <w:lang w:eastAsia="zh-CN"/>
        </w:rPr>
        <w:t>reduction</w:t>
      </w:r>
    </w:p>
    <w:p w14:paraId="390A6BA5" w14:textId="491FEC7C" w:rsidR="000602AB" w:rsidRPr="00B14325" w:rsidRDefault="00FF7D26" w:rsidP="00FF7D26">
      <w:pPr>
        <w:spacing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Fig. 2 show examples of TDM and FDM based CSI-RS multiplexing schemes. In Rel. 13 LTE, CSI-RS resource </w:t>
      </w:r>
      <w:proofErr w:type="gramStart"/>
      <w:r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is configured</w:t>
      </w:r>
      <w:proofErr w:type="gramEnd"/>
      <w:r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by aggregating multiple legacy CSI-RS resources. There is a restriction that legacy resources </w:t>
      </w:r>
      <w:proofErr w:type="gramStart"/>
      <w:r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are multiplexed</w:t>
      </w:r>
      <w:proofErr w:type="gramEnd"/>
      <w:r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in a single </w:t>
      </w:r>
      <w:proofErr w:type="spellStart"/>
      <w:r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subframe</w:t>
      </w:r>
      <w:proofErr w:type="spellEnd"/>
      <w:r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 Considering the number of supported APs in Rel. 14, it can be beneficial to consider TDM and FDM based multiplexing scheme using multiple PRB pairs.</w:t>
      </w:r>
    </w:p>
    <w:p w14:paraId="4C8F7418" w14:textId="7C49DAA1" w:rsidR="000602AB" w:rsidRPr="00B14325" w:rsidRDefault="00FF7D26" w:rsidP="00FF7D26">
      <w:pPr>
        <w:spacing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Figs. 2</w:t>
      </w:r>
      <w:r w:rsidR="001F53B4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>(</w:t>
      </w:r>
      <w:r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</w:t>
      </w:r>
      <w:r w:rsidR="001F53B4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>)</w:t>
      </w:r>
      <w:r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and 2</w:t>
      </w:r>
      <w:r w:rsidR="001F53B4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>(</w:t>
      </w:r>
      <w:r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</w:t>
      </w:r>
      <w:r w:rsidR="001F53B4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>)</w:t>
      </w:r>
      <w:r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show two different </w:t>
      </w:r>
      <w:r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>implementation</w:t>
      </w:r>
      <w:r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s of enhanced CSI-RS transmission with TDM. </w:t>
      </w:r>
      <w:proofErr w:type="gramStart"/>
      <w:r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There are two different CSI-RS sets in the figures that can be different in terms of APs, e.g., APs 15-30 and 31-46, </w:t>
      </w:r>
      <w:r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>polarization</w:t>
      </w:r>
      <w:r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e.g., polarization with +45 and -45 </w:t>
      </w:r>
      <w:proofErr w:type="spellStart"/>
      <w:r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degs</w:t>
      </w:r>
      <w:proofErr w:type="spellEnd"/>
      <w:r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 etc.</w:t>
      </w:r>
      <w:proofErr w:type="gramEnd"/>
      <w:r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In order to avoid the influence of frequency offset, the interval between set </w:t>
      </w:r>
      <w:proofErr w:type="gramStart"/>
      <w:r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1</w:t>
      </w:r>
      <w:proofErr w:type="gramEnd"/>
      <w:r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and 2 should be small such as in Fig. 2(b)</w:t>
      </w:r>
      <w:r w:rsidR="00A26780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, however, the overhead is not </w:t>
      </w:r>
      <w:r w:rsidR="009A2856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effectively </w:t>
      </w:r>
      <w:r w:rsidR="00A26780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>reduced by this mean</w:t>
      </w:r>
      <w:r w:rsidR="009A2856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>s</w:t>
      </w:r>
      <w:r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  <w:r w:rsidR="00A26780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</w:t>
      </w:r>
      <w:r w:rsidR="009A2856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From the performance point of view, </w:t>
      </w:r>
      <w:r w:rsidR="00A26780"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the</w:t>
      </w:r>
      <w:r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effect of frequency offset </w:t>
      </w:r>
      <w:proofErr w:type="gramStart"/>
      <w:r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should be carefully studied</w:t>
      </w:r>
      <w:proofErr w:type="gramEnd"/>
      <w:r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for these TDM based schemes. </w:t>
      </w:r>
      <w:r w:rsidR="009A2856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>From the overhead reduction point of view, it shall be further clarified the actual benefit of TDM based schemes.</w:t>
      </w:r>
    </w:p>
    <w:p w14:paraId="2B311FDB" w14:textId="1EA0F9EB" w:rsidR="00FF7D26" w:rsidRPr="00B14325" w:rsidRDefault="00FF7D26" w:rsidP="00FF7D26">
      <w:pPr>
        <w:spacing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Fig</w:t>
      </w:r>
      <w:r w:rsidR="001F53B4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>s</w:t>
      </w:r>
      <w:r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 2(c) and 2(d) show similar multiplexing scheme with FDM and TDM+FDM, respectively. These schemes don</w:t>
      </w:r>
      <w:r w:rsidR="009A2856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not</w:t>
      </w:r>
      <w:r w:rsidR="00A26780"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suffer</w:t>
      </w:r>
      <w:r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from frequency offset as in TDM based schemes, but should be carefully considered in terms of backward compatibility, since both of CSI-RS sets </w:t>
      </w:r>
      <w:proofErr w:type="gramStart"/>
      <w:r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don</w:t>
      </w:r>
      <w:r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>’</w:t>
      </w:r>
      <w:r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</w:t>
      </w:r>
      <w:proofErr w:type="gramEnd"/>
      <w:r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follow legacy CSI-RS resource mapping.</w:t>
      </w:r>
    </w:p>
    <w:p w14:paraId="169FD706" w14:textId="77777777" w:rsidR="00FF7D26" w:rsidRPr="00B14325" w:rsidRDefault="00FF7D26" w:rsidP="00FF7D26">
      <w:pPr>
        <w:spacing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  <w:sectPr w:rsidR="00FF7D26" w:rsidRPr="00B14325">
          <w:footerReference w:type="default" r:id="rId10"/>
          <w:type w:val="continuous"/>
          <w:pgSz w:w="12240" w:h="15840" w:code="1"/>
          <w:pgMar w:top="851" w:right="1134" w:bottom="567" w:left="1134" w:header="720" w:footer="720" w:gutter="0"/>
          <w:cols w:space="720"/>
        </w:sectPr>
      </w:pPr>
    </w:p>
    <w:p w14:paraId="0D08B914" w14:textId="38F318C0" w:rsidR="00FF7D26" w:rsidRPr="00B14325" w:rsidRDefault="00FF7D26" w:rsidP="00FF7D26">
      <w:pPr>
        <w:spacing w:before="240" w:after="120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lastRenderedPageBreak/>
        <w:t xml:space="preserve"> </w:t>
      </w:r>
      <w:r w:rsidRPr="00B14325">
        <w:rPr>
          <w:rFonts w:hint="eastAsia"/>
          <w:lang w:eastAsia="ja-JP"/>
        </w:rPr>
        <w:drawing>
          <wp:inline distT="0" distB="0" distL="0" distR="0" wp14:anchorId="34F9897D" wp14:editId="641C3F20">
            <wp:extent cx="3108960" cy="832104"/>
            <wp:effectExtent l="0" t="0" r="0" b="635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8960" cy="8321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0602AB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 </w:t>
      </w:r>
      <w:r w:rsidR="000602AB" w:rsidRPr="00B14325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    </w:t>
      </w:r>
      <w:r w:rsidRPr="00B14325">
        <w:rPr>
          <w:rFonts w:hint="eastAsia"/>
          <w:lang w:eastAsia="ja-JP"/>
        </w:rPr>
        <w:drawing>
          <wp:inline distT="0" distB="0" distL="0" distR="0" wp14:anchorId="2AAE89BD" wp14:editId="1C71F31C">
            <wp:extent cx="2881812" cy="619125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1189" cy="6232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B0FB13" w14:textId="77777777" w:rsidR="00FF7D26" w:rsidRPr="00B14325" w:rsidRDefault="00FF7D26" w:rsidP="00FF7D26">
      <w:pPr>
        <w:spacing w:after="12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(a) TDM (example 1)                                                                     (b) TDM (example 2)</w:t>
      </w:r>
    </w:p>
    <w:p w14:paraId="7A9CD453" w14:textId="77777777" w:rsidR="00FF7D26" w:rsidRPr="00B14325" w:rsidRDefault="00FF7D26" w:rsidP="00FF7D26">
      <w:pPr>
        <w:spacing w:before="240" w:after="12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  <w:sectPr w:rsidR="00FF7D26" w:rsidRPr="00B14325" w:rsidSect="00707AB6">
          <w:type w:val="continuous"/>
          <w:pgSz w:w="12240" w:h="15840" w:code="1"/>
          <w:pgMar w:top="851" w:right="1134" w:bottom="567" w:left="1134" w:header="720" w:footer="720" w:gutter="0"/>
          <w:cols w:space="720"/>
        </w:sectPr>
      </w:pPr>
    </w:p>
    <w:p w14:paraId="45AA39F9" w14:textId="3A1EB4CB" w:rsidR="000602AB" w:rsidRPr="00B14325" w:rsidRDefault="00FF7D26" w:rsidP="00A26780">
      <w:pPr>
        <w:spacing w:before="240" w:after="12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B14325">
        <w:rPr>
          <w:lang w:eastAsia="ja-JP"/>
        </w:rPr>
        <w:lastRenderedPageBreak/>
        <w:drawing>
          <wp:inline distT="0" distB="0" distL="0" distR="0" wp14:anchorId="2A139573" wp14:editId="4C59315F">
            <wp:extent cx="2898648" cy="621792"/>
            <wp:effectExtent l="0" t="0" r="0" b="698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8648" cy="6217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3106B2" w14:textId="72F89648" w:rsidR="00FF7D26" w:rsidRPr="00B14325" w:rsidRDefault="00FF7D26" w:rsidP="00FF7D26">
      <w:pPr>
        <w:spacing w:before="240" w:after="12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B14325">
        <w:rPr>
          <w:lang w:eastAsia="ja-JP"/>
        </w:rPr>
        <w:lastRenderedPageBreak/>
        <w:drawing>
          <wp:inline distT="0" distB="0" distL="0" distR="0" wp14:anchorId="14C7E620" wp14:editId="53D42095">
            <wp:extent cx="2898648" cy="621792"/>
            <wp:effectExtent l="0" t="0" r="0" b="698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8648" cy="6217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DADFF5" w14:textId="77777777" w:rsidR="00FF7D26" w:rsidRPr="00B14325" w:rsidRDefault="00FF7D26" w:rsidP="00FF7D26">
      <w:pPr>
        <w:spacing w:after="12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  <w:sectPr w:rsidR="00FF7D26" w:rsidRPr="00B14325" w:rsidSect="00707AB6">
          <w:type w:val="continuous"/>
          <w:pgSz w:w="12240" w:h="15840" w:code="1"/>
          <w:pgMar w:top="851" w:right="1134" w:bottom="567" w:left="1134" w:header="720" w:footer="720" w:gutter="0"/>
          <w:cols w:num="2" w:space="720"/>
        </w:sectPr>
      </w:pPr>
    </w:p>
    <w:p w14:paraId="0BCEBF9B" w14:textId="77777777" w:rsidR="00FF7D26" w:rsidRPr="00B14325" w:rsidRDefault="00FF7D26" w:rsidP="00FF7D26">
      <w:pPr>
        <w:spacing w:after="12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lastRenderedPageBreak/>
        <w:t xml:space="preserve">     (c) FDM                                                                                 (d) TDM+FDM</w:t>
      </w:r>
    </w:p>
    <w:p w14:paraId="76C37F88" w14:textId="62C0837B" w:rsidR="00457C65" w:rsidRPr="00B14325" w:rsidRDefault="00FF7D26" w:rsidP="000602AB">
      <w:pPr>
        <w:spacing w:after="12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B1432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lastRenderedPageBreak/>
        <w:t>Figure 2</w:t>
      </w:r>
      <w:r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: Multiplexing of CSI-RS with TDM and FDM</w:t>
      </w:r>
    </w:p>
    <w:p w14:paraId="270A7EC6" w14:textId="1A689018" w:rsidR="009A2856" w:rsidRPr="00B14325" w:rsidRDefault="009A2856" w:rsidP="00133AEA">
      <w:pPr>
        <w:spacing w:before="240" w:after="12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B1432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 </w:t>
      </w:r>
      <w:r w:rsidRPr="00B14325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1</w:t>
      </w:r>
      <w:r w:rsidRPr="00B1432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: </w:t>
      </w:r>
      <w:r w:rsidRPr="00B14325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FDM is considered for overhead reduction.</w:t>
      </w:r>
      <w:bookmarkStart w:id="3" w:name="_GoBack"/>
      <w:bookmarkEnd w:id="3"/>
    </w:p>
    <w:p w14:paraId="440078E3" w14:textId="77777777" w:rsidR="00981C72" w:rsidRPr="00B14325" w:rsidRDefault="00981C72" w:rsidP="00981C72">
      <w:pPr>
        <w:spacing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In all the candidates for new CSI-RS design, one is </w:t>
      </w:r>
      <w:r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partial transmission of CSI-RS</w:t>
      </w:r>
      <w:r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>.</w:t>
      </w:r>
      <w:r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In order to obtain CSI, which is just enough for precoding, CSI-RS </w:t>
      </w:r>
      <w:proofErr w:type="gramStart"/>
      <w:r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doesn</w:t>
      </w:r>
      <w:r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>’</w:t>
      </w:r>
      <w:r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</w:t>
      </w:r>
      <w:proofErr w:type="gramEnd"/>
      <w:r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need to be transmitted from all the APs. For example, </w:t>
      </w:r>
      <w:proofErr w:type="spellStart"/>
      <w:r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AoD</w:t>
      </w:r>
      <w:proofErr w:type="spellEnd"/>
      <w:r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and </w:t>
      </w:r>
      <w:proofErr w:type="spellStart"/>
      <w:r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EoD</w:t>
      </w:r>
      <w:proofErr w:type="spellEnd"/>
      <w:r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for different polarizations may exhibit similar </w:t>
      </w:r>
      <w:r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>characteristics</w:t>
      </w:r>
      <w:r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In this case, some antenna ports for one of the polarizations </w:t>
      </w:r>
      <w:proofErr w:type="gramStart"/>
      <w:r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can be omitted</w:t>
      </w:r>
      <w:proofErr w:type="gramEnd"/>
      <w:r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As another example, </w:t>
      </w:r>
      <w:proofErr w:type="gramStart"/>
      <w:r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legacy precoding</w:t>
      </w:r>
      <w:proofErr w:type="gramEnd"/>
      <w:r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technology is designed to utilize channel information in horizontal and vertical domains together with co-phasing. It </w:t>
      </w:r>
      <w:proofErr w:type="gramStart"/>
      <w:r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can be also considered</w:t>
      </w:r>
      <w:proofErr w:type="gramEnd"/>
      <w:r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that CSI-RS is transmitted in order to obtain horizontal and vertical channel information and co-phasing. </w:t>
      </w:r>
    </w:p>
    <w:p w14:paraId="564ACD4B" w14:textId="1BC6BB74" w:rsidR="00981C72" w:rsidRPr="00B14325" w:rsidRDefault="00981C72" w:rsidP="00133AEA">
      <w:pPr>
        <w:spacing w:before="240" w:after="12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proofErr w:type="gramStart"/>
      <w:r w:rsidRPr="00B1432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 </w:t>
      </w:r>
      <w:r w:rsidRPr="00B14325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2</w:t>
      </w:r>
      <w:r w:rsidRPr="00B1432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: </w:t>
      </w:r>
      <w:r w:rsidRPr="00B14325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FFS partial port transmission for density reduction.</w:t>
      </w:r>
      <w:proofErr w:type="gramEnd"/>
    </w:p>
    <w:p w14:paraId="5DEBA730" w14:textId="2E5CF6CE" w:rsidR="007C2743" w:rsidRPr="00B14325" w:rsidRDefault="007C2743" w:rsidP="007C2743">
      <w:pPr>
        <w:pStyle w:val="Heading2"/>
        <w:spacing w:line="360" w:lineRule="auto"/>
        <w:rPr>
          <w:rFonts w:eastAsia="SimSun"/>
          <w:lang w:eastAsia="zh-CN"/>
        </w:rPr>
      </w:pPr>
      <w:r w:rsidRPr="00B14325">
        <w:rPr>
          <w:rFonts w:eastAsia="SimSun"/>
          <w:lang w:eastAsia="zh-CN"/>
        </w:rPr>
        <w:t xml:space="preserve">CSI-RS resource aggregation </w:t>
      </w:r>
    </w:p>
    <w:p w14:paraId="658DFAAC" w14:textId="7697599B" w:rsidR="00943421" w:rsidRPr="00B14325" w:rsidRDefault="0025391C" w:rsidP="00943421">
      <w:pPr>
        <w:spacing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Resource aggregation need to </w:t>
      </w:r>
      <w:proofErr w:type="gramStart"/>
      <w:r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take two parameters into consideration</w:t>
      </w:r>
      <w:proofErr w:type="gramEnd"/>
      <w:r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: </w:t>
      </w:r>
      <w:proofErr w:type="spellStart"/>
      <w:r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N</w:t>
      </w:r>
      <w:r w:rsidRPr="00B14325">
        <w:rPr>
          <w:rFonts w:eastAsiaTheme="minorEastAsia" w:hint="eastAsia"/>
          <w:noProof w:val="0"/>
          <w:kern w:val="2"/>
          <w:sz w:val="22"/>
          <w:szCs w:val="22"/>
          <w:vertAlign w:val="subscript"/>
          <w:lang w:eastAsia="ja-JP"/>
        </w:rPr>
        <w:t>k</w:t>
      </w:r>
      <w:proofErr w:type="spellEnd"/>
      <w:r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and M</w:t>
      </w:r>
      <w:r w:rsidRPr="00B14325">
        <w:rPr>
          <w:rFonts w:eastAsiaTheme="minorEastAsia" w:hint="eastAsia"/>
          <w:noProof w:val="0"/>
          <w:kern w:val="2"/>
          <w:sz w:val="22"/>
          <w:szCs w:val="22"/>
          <w:vertAlign w:val="subscript"/>
          <w:lang w:eastAsia="ja-JP"/>
        </w:rPr>
        <w:t>k</w:t>
      </w:r>
      <w:r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  <w:r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</w:t>
      </w:r>
      <w:proofErr w:type="spellStart"/>
      <w:r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N</w:t>
      </w:r>
      <w:r w:rsidRPr="00B14325">
        <w:rPr>
          <w:rFonts w:eastAsiaTheme="minorEastAsia" w:hint="eastAsia"/>
          <w:noProof w:val="0"/>
          <w:kern w:val="2"/>
          <w:sz w:val="22"/>
          <w:szCs w:val="22"/>
          <w:vertAlign w:val="subscript"/>
          <w:lang w:eastAsia="ja-JP"/>
        </w:rPr>
        <w:t>k</w:t>
      </w:r>
      <w:proofErr w:type="spellEnd"/>
      <w:r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means the number of REs in the k</w:t>
      </w:r>
      <w:r w:rsidRPr="00B14325">
        <w:rPr>
          <w:rFonts w:eastAsiaTheme="minorEastAsia"/>
          <w:noProof w:val="0"/>
          <w:kern w:val="2"/>
          <w:sz w:val="22"/>
          <w:szCs w:val="22"/>
          <w:vertAlign w:val="superscript"/>
          <w:lang w:eastAsia="ja-JP"/>
        </w:rPr>
        <w:t>th</w:t>
      </w:r>
      <w:r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configuration.</w:t>
      </w:r>
      <w:r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M</w:t>
      </w:r>
      <w:r w:rsidRPr="00B14325">
        <w:rPr>
          <w:rFonts w:eastAsiaTheme="minorEastAsia"/>
          <w:noProof w:val="0"/>
          <w:kern w:val="2"/>
          <w:sz w:val="22"/>
          <w:szCs w:val="22"/>
          <w:vertAlign w:val="subscript"/>
          <w:lang w:eastAsia="ja-JP"/>
        </w:rPr>
        <w:t>k</w:t>
      </w:r>
      <w:r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means the number of CSI-RS ports in a CSI-RS configuration.</w:t>
      </w:r>
      <w:r w:rsidR="0064177A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</w:t>
      </w:r>
      <w:r w:rsidR="00522F62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One option is that the same </w:t>
      </w:r>
      <w:proofErr w:type="spellStart"/>
      <w:r w:rsidR="00522F62"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N</w:t>
      </w:r>
      <w:r w:rsidR="00522F62" w:rsidRPr="00B14325">
        <w:rPr>
          <w:rFonts w:eastAsiaTheme="minorEastAsia" w:hint="eastAsia"/>
          <w:noProof w:val="0"/>
          <w:kern w:val="2"/>
          <w:sz w:val="22"/>
          <w:szCs w:val="22"/>
          <w:vertAlign w:val="subscript"/>
          <w:lang w:eastAsia="ja-JP"/>
        </w:rPr>
        <w:t>k</w:t>
      </w:r>
      <w:proofErr w:type="spellEnd"/>
      <w:r w:rsidR="00522F62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>=N and M</w:t>
      </w:r>
      <w:r w:rsidR="00522F62" w:rsidRPr="00B14325">
        <w:rPr>
          <w:rFonts w:eastAsiaTheme="minorEastAsia"/>
          <w:noProof w:val="0"/>
          <w:kern w:val="2"/>
          <w:sz w:val="22"/>
          <w:szCs w:val="22"/>
          <w:vertAlign w:val="subscript"/>
          <w:lang w:eastAsia="ja-JP"/>
        </w:rPr>
        <w:t>k</w:t>
      </w:r>
      <w:r w:rsidR="00522F62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>=M are used for all k</w:t>
      </w:r>
      <w:r w:rsidR="009A2856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resources</w:t>
      </w:r>
      <w:r w:rsidR="00522F62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>. e.g.,</w:t>
      </w:r>
      <w:r w:rsidR="00FC522A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</w:t>
      </w:r>
      <w:proofErr w:type="spellStart"/>
      <w:r w:rsidR="00522F62"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N</w:t>
      </w:r>
      <w:r w:rsidR="00522F62" w:rsidRPr="00B14325">
        <w:rPr>
          <w:rFonts w:eastAsiaTheme="minorEastAsia" w:hint="eastAsia"/>
          <w:noProof w:val="0"/>
          <w:kern w:val="2"/>
          <w:sz w:val="22"/>
          <w:szCs w:val="22"/>
          <w:vertAlign w:val="subscript"/>
          <w:lang w:eastAsia="ja-JP"/>
        </w:rPr>
        <w:t>k</w:t>
      </w:r>
      <w:proofErr w:type="spellEnd"/>
      <w:r w:rsidR="00522F62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>=</w:t>
      </w:r>
      <w:proofErr w:type="gramStart"/>
      <w:r w:rsidR="00317BBF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>8</w:t>
      </w:r>
      <w:proofErr w:type="gramEnd"/>
      <w:r w:rsidR="00943421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>,</w:t>
      </w:r>
      <w:r w:rsidR="00FC522A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</w:t>
      </w:r>
      <w:r w:rsidR="00943421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>M</w:t>
      </w:r>
      <w:r w:rsidR="00943421" w:rsidRPr="00B14325">
        <w:rPr>
          <w:rFonts w:eastAsiaTheme="minorEastAsia"/>
          <w:noProof w:val="0"/>
          <w:kern w:val="2"/>
          <w:sz w:val="22"/>
          <w:szCs w:val="22"/>
          <w:vertAlign w:val="subscript"/>
          <w:lang w:eastAsia="ja-JP"/>
        </w:rPr>
        <w:t>k</w:t>
      </w:r>
      <w:r w:rsidR="00943421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>=</w:t>
      </w:r>
      <w:r w:rsidR="00317BBF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>8</w:t>
      </w:r>
      <w:r w:rsidR="00943421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>,</w:t>
      </w:r>
      <w:r w:rsidR="00317BBF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K=4,</w:t>
      </w:r>
      <w:r w:rsidR="00943421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which consists of 32 ports</w:t>
      </w:r>
      <w:r w:rsidR="009A2856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by aggregating 4 legacy 8-port CSI-RS resources</w:t>
      </w:r>
      <w:r w:rsidR="00943421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>.</w:t>
      </w:r>
      <w:r w:rsidR="009A2856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Until Rel. 13, we assume CSI-RS density of </w:t>
      </w:r>
      <w:proofErr w:type="gramStart"/>
      <w:r w:rsidR="009A2856"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1</w:t>
      </w:r>
      <w:proofErr w:type="gramEnd"/>
      <w:r w:rsidR="009A2856"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RE/RB/port</w:t>
      </w:r>
      <w:r w:rsidR="009A2856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, in that sense </w:t>
      </w:r>
      <w:proofErr w:type="spellStart"/>
      <w:r w:rsidR="009A2856"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N</w:t>
      </w:r>
      <w:r w:rsidR="009A2856" w:rsidRPr="00B14325">
        <w:rPr>
          <w:rFonts w:eastAsiaTheme="minorEastAsia" w:hint="eastAsia"/>
          <w:noProof w:val="0"/>
          <w:kern w:val="2"/>
          <w:sz w:val="22"/>
          <w:szCs w:val="22"/>
          <w:vertAlign w:val="subscript"/>
          <w:lang w:eastAsia="ja-JP"/>
        </w:rPr>
        <w:t>k</w:t>
      </w:r>
      <w:proofErr w:type="spellEnd"/>
      <w:r w:rsidR="009A2856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>= M</w:t>
      </w:r>
      <w:r w:rsidR="009A2856" w:rsidRPr="00B14325">
        <w:rPr>
          <w:rFonts w:eastAsiaTheme="minorEastAsia"/>
          <w:noProof w:val="0"/>
          <w:kern w:val="2"/>
          <w:sz w:val="22"/>
          <w:szCs w:val="22"/>
          <w:vertAlign w:val="subscript"/>
          <w:lang w:eastAsia="ja-JP"/>
        </w:rPr>
        <w:t>k</w:t>
      </w:r>
      <w:r w:rsidR="009A2856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>. To support FDM based low density CSI-RS, it shall be allowed to have Q*</w:t>
      </w:r>
      <w:proofErr w:type="spellStart"/>
      <w:r w:rsidR="009A2856"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N</w:t>
      </w:r>
      <w:r w:rsidR="009A2856" w:rsidRPr="00B14325">
        <w:rPr>
          <w:rFonts w:eastAsiaTheme="minorEastAsia" w:hint="eastAsia"/>
          <w:noProof w:val="0"/>
          <w:kern w:val="2"/>
          <w:sz w:val="22"/>
          <w:szCs w:val="22"/>
          <w:vertAlign w:val="subscript"/>
          <w:lang w:eastAsia="ja-JP"/>
        </w:rPr>
        <w:t>k</w:t>
      </w:r>
      <w:proofErr w:type="spellEnd"/>
      <w:r w:rsidR="009A2856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>=M</w:t>
      </w:r>
      <w:r w:rsidR="009A2856" w:rsidRPr="00B14325">
        <w:rPr>
          <w:rFonts w:eastAsiaTheme="minorEastAsia"/>
          <w:noProof w:val="0"/>
          <w:kern w:val="2"/>
          <w:sz w:val="22"/>
          <w:szCs w:val="22"/>
          <w:vertAlign w:val="subscript"/>
          <w:lang w:eastAsia="ja-JP"/>
        </w:rPr>
        <w:t>k</w:t>
      </w:r>
      <w:r w:rsidR="00D732C2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, where Q is a frequency reuse factor, which leads to CSI-RS density of </w:t>
      </w:r>
      <w:r w:rsidR="00D732C2"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1</w:t>
      </w:r>
      <w:r w:rsidR="00D732C2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>/Q</w:t>
      </w:r>
      <w:r w:rsidR="00D732C2"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RE/RB/port</w:t>
      </w:r>
      <w:r w:rsidR="00D732C2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>.</w:t>
      </w:r>
    </w:p>
    <w:p w14:paraId="556B4996" w14:textId="2B9A478E" w:rsidR="007C2743" w:rsidRPr="00B14325" w:rsidRDefault="009A2856" w:rsidP="00920849">
      <w:pPr>
        <w:spacing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>An</w:t>
      </w:r>
      <w:r w:rsidR="00FC522A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>other</w:t>
      </w:r>
      <w:r w:rsidR="00943421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option is that for the same </w:t>
      </w:r>
      <w:proofErr w:type="spellStart"/>
      <w:r w:rsidR="00943421"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N</w:t>
      </w:r>
      <w:r w:rsidR="00943421" w:rsidRPr="00B14325">
        <w:rPr>
          <w:rFonts w:eastAsiaTheme="minorEastAsia" w:hint="eastAsia"/>
          <w:noProof w:val="0"/>
          <w:kern w:val="2"/>
          <w:sz w:val="22"/>
          <w:szCs w:val="22"/>
          <w:vertAlign w:val="subscript"/>
          <w:lang w:eastAsia="ja-JP"/>
        </w:rPr>
        <w:t>k</w:t>
      </w:r>
      <w:proofErr w:type="spellEnd"/>
      <w:r w:rsidR="00943421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>=N for all k, the value of M</w:t>
      </w:r>
      <w:r w:rsidR="00943421" w:rsidRPr="00B14325">
        <w:rPr>
          <w:rFonts w:eastAsiaTheme="minorEastAsia"/>
          <w:noProof w:val="0"/>
          <w:kern w:val="2"/>
          <w:sz w:val="22"/>
          <w:szCs w:val="22"/>
          <w:vertAlign w:val="subscript"/>
          <w:lang w:eastAsia="ja-JP"/>
        </w:rPr>
        <w:t>k</w:t>
      </w:r>
      <w:r w:rsidR="00943421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can be set different,</w:t>
      </w:r>
      <w:r w:rsidR="0064177A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</w:t>
      </w:r>
      <w:r w:rsidR="00943421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>e.g.,</w:t>
      </w:r>
      <w:r w:rsidR="0064177A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</w:t>
      </w:r>
      <w:proofErr w:type="spellStart"/>
      <w:r w:rsidR="00317BBF"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N</w:t>
      </w:r>
      <w:r w:rsidR="00317BBF" w:rsidRPr="00B14325">
        <w:rPr>
          <w:rFonts w:eastAsiaTheme="minorEastAsia" w:hint="eastAsia"/>
          <w:noProof w:val="0"/>
          <w:kern w:val="2"/>
          <w:sz w:val="22"/>
          <w:szCs w:val="22"/>
          <w:vertAlign w:val="subscript"/>
          <w:lang w:eastAsia="ja-JP"/>
        </w:rPr>
        <w:t>k</w:t>
      </w:r>
      <w:proofErr w:type="spellEnd"/>
      <w:r w:rsidR="00317BBF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>=</w:t>
      </w:r>
      <w:proofErr w:type="spellStart"/>
      <w:proofErr w:type="gramStart"/>
      <w:r w:rsidR="00317BBF"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N</w:t>
      </w:r>
      <w:r w:rsidR="00317BBF" w:rsidRPr="00B14325">
        <w:rPr>
          <w:rFonts w:eastAsiaTheme="minorEastAsia" w:hint="eastAsia"/>
          <w:noProof w:val="0"/>
          <w:kern w:val="2"/>
          <w:sz w:val="22"/>
          <w:szCs w:val="22"/>
          <w:vertAlign w:val="subscript"/>
          <w:lang w:eastAsia="ja-JP"/>
        </w:rPr>
        <w:t>j</w:t>
      </w:r>
      <w:proofErr w:type="spellEnd"/>
      <w:r w:rsidR="00317BBF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>=</w:t>
      </w:r>
      <w:proofErr w:type="gramEnd"/>
      <w:r w:rsidR="00317BBF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N, </w:t>
      </w:r>
      <w:r w:rsidR="00943421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>M</w:t>
      </w:r>
      <w:r w:rsidR="00943421" w:rsidRPr="00B14325">
        <w:rPr>
          <w:rFonts w:eastAsiaTheme="minorEastAsia"/>
          <w:noProof w:val="0"/>
          <w:kern w:val="2"/>
          <w:sz w:val="22"/>
          <w:szCs w:val="22"/>
          <w:vertAlign w:val="subscript"/>
          <w:lang w:eastAsia="ja-JP"/>
        </w:rPr>
        <w:t>k</w:t>
      </w:r>
      <w:r w:rsidR="00943421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=M for CSI-RS configuration k and </w:t>
      </w:r>
      <w:proofErr w:type="spellStart"/>
      <w:r w:rsidR="00943421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>M</w:t>
      </w:r>
      <w:r w:rsidR="00943421" w:rsidRPr="00B14325">
        <w:rPr>
          <w:rFonts w:eastAsiaTheme="minorEastAsia"/>
          <w:noProof w:val="0"/>
          <w:kern w:val="2"/>
          <w:sz w:val="22"/>
          <w:szCs w:val="22"/>
          <w:vertAlign w:val="subscript"/>
          <w:lang w:eastAsia="ja-JP"/>
        </w:rPr>
        <w:t>j</w:t>
      </w:r>
      <w:proofErr w:type="spellEnd"/>
      <w:r w:rsidR="00943421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>=J for CSI-RS configuration j.</w:t>
      </w:r>
      <w:r w:rsidR="0064177A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</w:t>
      </w:r>
      <w:r w:rsidR="00943421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>In this way, for</w:t>
      </w:r>
      <w:r w:rsidR="0064177A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</w:t>
      </w:r>
      <w:r w:rsidR="00943421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>{20, 24, 28, 32} ports,</w:t>
      </w:r>
      <w:r w:rsidR="0064177A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</w:t>
      </w:r>
      <w:r w:rsidR="00943421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>the RE number</w:t>
      </w:r>
      <w:r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per resource</w:t>
      </w:r>
      <w:r w:rsidR="00943421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can be unified</w:t>
      </w:r>
      <w:r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>, so that the Rel. 14 CSI-RS RE locations can be easily configured by aggregating the legacy CSI-RS configurations. However, by adjusting the port number per each resource, we allow</w:t>
      </w:r>
      <w:r w:rsidR="00943421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</w:t>
      </w:r>
      <w:r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>different</w:t>
      </w:r>
      <w:r w:rsidR="00943421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RE </w:t>
      </w:r>
      <w:r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>densities</w:t>
      </w:r>
      <w:r w:rsidR="00943421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. </w:t>
      </w:r>
      <w:r w:rsidR="0064177A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Taking </w:t>
      </w:r>
      <w:r w:rsidR="00FC522A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>24</w:t>
      </w:r>
      <w:r w:rsidR="0064177A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ports as example,</w:t>
      </w:r>
      <w:r w:rsidR="00FC522A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</w:t>
      </w:r>
      <w:r w:rsidR="00FC522A"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CSI-RS with APs </w:t>
      </w:r>
      <w:r w:rsidR="00FC522A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>{</w:t>
      </w:r>
      <w:r w:rsidR="00FC522A"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15</w:t>
      </w:r>
      <w:r w:rsidR="00FC522A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>,16,17,18,27,28,29,30}</w:t>
      </w:r>
      <w:r w:rsidR="00FC522A"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can be density of 1 RE/RB/port</w:t>
      </w:r>
      <w:r w:rsidR="00FC522A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>,</w:t>
      </w:r>
      <w:r w:rsidR="00FC522A"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FC522A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other </w:t>
      </w:r>
      <w:r w:rsidR="00FC522A"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</w:t>
      </w:r>
      <w:r w:rsidR="00FC522A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>P</w:t>
      </w:r>
      <w:r w:rsidR="00FC522A"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 can be multiplexed with density of 0.5 RE/RB/port.</w:t>
      </w:r>
      <w:r w:rsidR="0084783F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In </w:t>
      </w:r>
      <w:r w:rsidR="0084783F"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Fig. </w:t>
      </w:r>
      <w:r w:rsidR="0084783F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>3(b), this option is illustrated.</w:t>
      </w:r>
      <w:r w:rsidR="00FC522A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</w:t>
      </w:r>
      <w:r w:rsidR="0064177A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</w:t>
      </w:r>
      <w:r w:rsidR="005D33C3" w:rsidRPr="00B14325">
        <w:rPr>
          <w:rFonts w:eastAsia="SimSun" w:hint="cs"/>
          <w:noProof w:val="0"/>
          <w:kern w:val="2"/>
          <w:sz w:val="22"/>
          <w:szCs w:val="22"/>
          <w:lang w:eastAsia="zh-CN"/>
        </w:rPr>
        <w:t>For compar</w:t>
      </w:r>
      <w:r w:rsidR="002A4E01" w:rsidRPr="00B14325">
        <w:rPr>
          <w:rFonts w:eastAsia="SimSun"/>
          <w:noProof w:val="0"/>
          <w:kern w:val="2"/>
          <w:sz w:val="22"/>
          <w:szCs w:val="22"/>
          <w:lang w:eastAsia="zh-CN"/>
        </w:rPr>
        <w:t>ison</w:t>
      </w:r>
      <w:r w:rsidR="005D33C3" w:rsidRPr="00B14325">
        <w:rPr>
          <w:rFonts w:eastAsia="SimSun" w:hint="cs"/>
          <w:noProof w:val="0"/>
          <w:kern w:val="2"/>
          <w:sz w:val="22"/>
          <w:szCs w:val="22"/>
          <w:lang w:eastAsia="zh-CN"/>
        </w:rPr>
        <w:t>,</w:t>
      </w:r>
      <w:r w:rsidR="005D33C3"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Fig. </w:t>
      </w:r>
      <w:r w:rsidR="005D33C3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>3(a)</w:t>
      </w:r>
      <w:r w:rsidR="005D33C3" w:rsidRPr="00B14325">
        <w:rPr>
          <w:rFonts w:eastAsia="SimSun" w:hint="cs"/>
          <w:noProof w:val="0"/>
          <w:kern w:val="2"/>
          <w:sz w:val="22"/>
          <w:szCs w:val="22"/>
          <w:lang w:eastAsia="zh-CN"/>
        </w:rPr>
        <w:t xml:space="preserve"> </w:t>
      </w:r>
      <w:r w:rsidR="005D33C3" w:rsidRPr="00B14325">
        <w:rPr>
          <w:rFonts w:eastAsia="SimSun"/>
          <w:noProof w:val="0"/>
          <w:kern w:val="2"/>
          <w:sz w:val="22"/>
          <w:szCs w:val="22"/>
          <w:lang w:eastAsia="zh-CN"/>
        </w:rPr>
        <w:t xml:space="preserve">shows the </w:t>
      </w:r>
      <w:proofErr w:type="gramStart"/>
      <w:r w:rsidR="005D33C3"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1</w:t>
      </w:r>
      <w:proofErr w:type="gramEnd"/>
      <w:r w:rsidR="005D33C3"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RE/RB/port</w:t>
      </w:r>
      <w:r w:rsidR="005D33C3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case. </w:t>
      </w:r>
      <w:r w:rsidR="00D732C2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Keeping some of the ports with legacy density may support CSI-RS resource sharing with legacy UE. </w:t>
      </w:r>
      <w:r w:rsidR="00FC522A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RRC </w:t>
      </w:r>
      <w:proofErr w:type="spellStart"/>
      <w:r w:rsidR="00FC522A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>signal</w:t>
      </w:r>
      <w:r w:rsidR="00317BBF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>l</w:t>
      </w:r>
      <w:r w:rsidR="00FC522A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>ing</w:t>
      </w:r>
      <w:proofErr w:type="spellEnd"/>
      <w:r w:rsidR="00FC522A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</w:t>
      </w:r>
      <w:r w:rsidR="00943421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>inform</w:t>
      </w:r>
      <w:r w:rsidR="00FC522A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>s</w:t>
      </w:r>
      <w:r w:rsidR="00943421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the port number</w:t>
      </w:r>
      <w:r w:rsidR="00D732C2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and the CSI-RS resource configurations</w:t>
      </w:r>
      <w:r w:rsidR="00943421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to the UE</w:t>
      </w:r>
      <w:r w:rsidR="00D732C2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>. Then</w:t>
      </w:r>
      <w:r w:rsidR="00943421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the density</w:t>
      </w:r>
      <w:r w:rsidR="00AA3B3A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</w:t>
      </w:r>
      <w:proofErr w:type="gramStart"/>
      <w:r w:rsidR="00D732C2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can </w:t>
      </w:r>
      <w:r w:rsidR="00AA3B3A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>be decided</w:t>
      </w:r>
      <w:proofErr w:type="gramEnd"/>
      <w:r w:rsidR="00AA3B3A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</w:t>
      </w:r>
      <w:r w:rsidR="00D732C2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based on </w:t>
      </w:r>
      <w:r w:rsidR="00AA3B3A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>t</w:t>
      </w:r>
      <w:r w:rsidR="00E272A9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>he port number and the total CSI-RS RE</w:t>
      </w:r>
      <w:r w:rsidR="00317BBF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number</w:t>
      </w:r>
      <w:r w:rsidR="00943421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>.</w:t>
      </w:r>
      <w:r w:rsidR="00920849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</w:t>
      </w:r>
      <w:proofErr w:type="gramStart"/>
      <w:r w:rsidR="00D732C2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In </w:t>
      </w:r>
      <w:r w:rsidR="00920849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>this way, the new CSI-RS design can take care of legacy UE and made overhead reduction.</w:t>
      </w:r>
      <w:proofErr w:type="gramEnd"/>
      <w:r w:rsidR="0084783F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</w:t>
      </w:r>
    </w:p>
    <w:p w14:paraId="5BD40441" w14:textId="1110F469" w:rsidR="00374B08" w:rsidRPr="00B14325" w:rsidRDefault="000D3BFC" w:rsidP="00374B08">
      <w:pPr>
        <w:spacing w:after="12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B14325">
        <w:rPr>
          <w:rFonts w:eastAsiaTheme="minorEastAsia"/>
          <w:kern w:val="2"/>
          <w:sz w:val="22"/>
          <w:szCs w:val="22"/>
          <w:lang w:eastAsia="ja-JP"/>
        </w:rPr>
        <w:drawing>
          <wp:inline distT="0" distB="0" distL="0" distR="0" wp14:anchorId="29A8D895" wp14:editId="2E8DF16C">
            <wp:extent cx="3880800" cy="2754000"/>
            <wp:effectExtent l="0" t="0" r="5715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0800" cy="27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DA7745A" w14:textId="3DA5953C" w:rsidR="00D97D62" w:rsidRPr="00B14325" w:rsidRDefault="00D97D62" w:rsidP="00133AEA">
      <w:pPr>
        <w:pStyle w:val="ListParagraph"/>
        <w:numPr>
          <w:ilvl w:val="0"/>
          <w:numId w:val="48"/>
        </w:numPr>
        <w:spacing w:after="120"/>
        <w:ind w:firstLineChars="0"/>
        <w:jc w:val="center"/>
        <w:rPr>
          <w:noProof w:val="0"/>
          <w:kern w:val="2"/>
          <w:sz w:val="22"/>
          <w:szCs w:val="22"/>
        </w:rPr>
      </w:pPr>
      <w:r w:rsidRPr="00B14325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>16 port</w:t>
      </w:r>
      <w:r w:rsidR="00872BE2" w:rsidRPr="00B14325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>s</w:t>
      </w:r>
      <w:r w:rsidRPr="00B14325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 xml:space="preserve"> </w:t>
      </w:r>
      <w:proofErr w:type="spellStart"/>
      <w:r w:rsidRPr="00B14325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>N</w:t>
      </w:r>
      <w:r w:rsidRPr="00B14325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vertAlign w:val="subscript"/>
          <w:lang w:eastAsia="ja-JP"/>
        </w:rPr>
        <w:t>k</w:t>
      </w:r>
      <w:proofErr w:type="spellEnd"/>
      <w:r w:rsidRPr="00B14325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>=</w:t>
      </w:r>
      <w:proofErr w:type="spellStart"/>
      <w:r w:rsidRPr="00B14325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>N</w:t>
      </w:r>
      <w:r w:rsidRPr="00B14325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vertAlign w:val="subscript"/>
          <w:lang w:eastAsia="ja-JP"/>
        </w:rPr>
        <w:t>j</w:t>
      </w:r>
      <w:proofErr w:type="spellEnd"/>
      <w:r w:rsidRPr="00B14325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>=8</w:t>
      </w:r>
      <w:r w:rsidR="000D3BFC" w:rsidRPr="00B14325"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, </w:t>
      </w:r>
      <w:r w:rsidRPr="00B14325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>M</w:t>
      </w:r>
      <w:r w:rsidRPr="00B14325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vertAlign w:val="subscript"/>
          <w:lang w:eastAsia="ja-JP"/>
        </w:rPr>
        <w:t>k</w:t>
      </w:r>
      <w:r w:rsidRPr="00B14325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>=</w:t>
      </w:r>
      <w:proofErr w:type="spellStart"/>
      <w:r w:rsidRPr="00B14325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>M</w:t>
      </w:r>
      <w:r w:rsidRPr="00B14325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vertAlign w:val="subscript"/>
          <w:lang w:eastAsia="ja-JP"/>
        </w:rPr>
        <w:t>j</w:t>
      </w:r>
      <w:proofErr w:type="spellEnd"/>
      <w:r w:rsidRPr="00B14325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 xml:space="preserve">=8  </w:t>
      </w:r>
      <w:r w:rsidR="000D3BFC" w:rsidRPr="00B14325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 xml:space="preserve"> </w:t>
      </w:r>
      <w:r w:rsidRPr="00B14325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 xml:space="preserve"> (b)</w:t>
      </w:r>
      <w:r w:rsidR="000D3BFC" w:rsidRPr="00B14325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 xml:space="preserve"> </w:t>
      </w:r>
      <w:r w:rsidRPr="00B14325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>24 port</w:t>
      </w:r>
      <w:r w:rsidR="00872BE2" w:rsidRPr="00B14325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>s</w:t>
      </w:r>
      <w:r w:rsidR="000D3BFC" w:rsidRPr="00B14325">
        <w:rPr>
          <w:rFonts w:ascii="Times New Roman" w:hAnsi="Times New Roman" w:cs="Times New Roman" w:hint="eastAsia"/>
          <w:noProof w:val="0"/>
          <w:kern w:val="2"/>
          <w:sz w:val="22"/>
          <w:szCs w:val="22"/>
        </w:rPr>
        <w:t xml:space="preserve">, </w:t>
      </w:r>
      <w:proofErr w:type="spellStart"/>
      <w:r w:rsidRPr="00B14325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>N</w:t>
      </w:r>
      <w:r w:rsidRPr="00B14325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vertAlign w:val="subscript"/>
          <w:lang w:eastAsia="ja-JP"/>
        </w:rPr>
        <w:t>k</w:t>
      </w:r>
      <w:proofErr w:type="spellEnd"/>
      <w:r w:rsidRPr="00B14325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>=</w:t>
      </w:r>
      <w:proofErr w:type="spellStart"/>
      <w:r w:rsidRPr="00B14325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>N</w:t>
      </w:r>
      <w:r w:rsidRPr="00B14325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vertAlign w:val="subscript"/>
          <w:lang w:eastAsia="ja-JP"/>
        </w:rPr>
        <w:t>j</w:t>
      </w:r>
      <w:proofErr w:type="spellEnd"/>
      <w:r w:rsidRPr="00B14325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>=8</w:t>
      </w:r>
      <w:r w:rsidR="000D3BFC" w:rsidRPr="00B14325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 xml:space="preserve">, </w:t>
      </w:r>
      <w:r w:rsidRPr="00B14325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>M</w:t>
      </w:r>
      <w:r w:rsidRPr="00B14325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vertAlign w:val="subscript"/>
          <w:lang w:eastAsia="ja-JP"/>
        </w:rPr>
        <w:t>k</w:t>
      </w:r>
      <w:r w:rsidRPr="00B14325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>=6</w:t>
      </w:r>
      <w:r w:rsidR="000D3BFC" w:rsidRPr="00B14325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 xml:space="preserve">, </w:t>
      </w:r>
      <w:proofErr w:type="spellStart"/>
      <w:r w:rsidRPr="00B14325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>M</w:t>
      </w:r>
      <w:r w:rsidRPr="00B14325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vertAlign w:val="subscript"/>
          <w:lang w:eastAsia="ja-JP"/>
        </w:rPr>
        <w:t>j</w:t>
      </w:r>
      <w:proofErr w:type="spellEnd"/>
      <w:r w:rsidRPr="00B14325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 xml:space="preserve"> =16</w:t>
      </w:r>
    </w:p>
    <w:p w14:paraId="7AEEAB1D" w14:textId="3B09097C" w:rsidR="0071590F" w:rsidRPr="00B14325" w:rsidRDefault="0071590F" w:rsidP="0071590F">
      <w:pPr>
        <w:spacing w:after="12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Figure </w:t>
      </w:r>
      <w:r w:rsidRPr="00B14325">
        <w:rPr>
          <w:rFonts w:eastAsia="SimSun"/>
          <w:noProof w:val="0"/>
          <w:kern w:val="2"/>
          <w:sz w:val="22"/>
          <w:szCs w:val="22"/>
          <w:lang w:eastAsia="zh-CN"/>
        </w:rPr>
        <w:t>3</w:t>
      </w:r>
      <w:r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: </w:t>
      </w:r>
      <w:r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>CSI-RS resource aggregation</w:t>
      </w:r>
      <w:r w:rsidR="00D732C2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>.</w:t>
      </w:r>
    </w:p>
    <w:p w14:paraId="2F9CDBA2" w14:textId="5A259532" w:rsidR="00D732C2" w:rsidRPr="00B14325" w:rsidRDefault="00D732C2" w:rsidP="00D732C2">
      <w:pPr>
        <w:spacing w:before="240" w:after="12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B14325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Proposal </w:t>
      </w:r>
      <w:r w:rsidR="00B1432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3</w:t>
      </w:r>
      <w:r w:rsidRPr="00B14325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: For the </w:t>
      </w:r>
      <w:proofErr w:type="spellStart"/>
      <w:r w:rsidRPr="00B14325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N</w:t>
      </w:r>
      <w:r w:rsidRPr="00B14325">
        <w:rPr>
          <w:rFonts w:eastAsiaTheme="minorEastAsia"/>
          <w:b/>
          <w:noProof w:val="0"/>
          <w:kern w:val="2"/>
          <w:sz w:val="22"/>
          <w:szCs w:val="22"/>
          <w:vertAlign w:val="subscript"/>
          <w:lang w:eastAsia="ja-JP"/>
        </w:rPr>
        <w:t>k</w:t>
      </w:r>
      <w:proofErr w:type="spellEnd"/>
      <w:r w:rsidRPr="00B14325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 and M</w:t>
      </w:r>
      <w:r w:rsidRPr="00B14325">
        <w:rPr>
          <w:rFonts w:eastAsiaTheme="minorEastAsia"/>
          <w:b/>
          <w:noProof w:val="0"/>
          <w:kern w:val="2"/>
          <w:sz w:val="22"/>
          <w:szCs w:val="22"/>
          <w:vertAlign w:val="subscript"/>
          <w:lang w:eastAsia="ja-JP"/>
        </w:rPr>
        <w:t>k</w:t>
      </w:r>
      <w:r w:rsidRPr="00B14325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 combination, support Q*</w:t>
      </w:r>
      <w:proofErr w:type="spellStart"/>
      <w:r w:rsidRPr="00B14325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N</w:t>
      </w:r>
      <w:r w:rsidRPr="00B14325">
        <w:rPr>
          <w:rFonts w:eastAsiaTheme="minorEastAsia"/>
          <w:b/>
          <w:noProof w:val="0"/>
          <w:kern w:val="2"/>
          <w:sz w:val="22"/>
          <w:szCs w:val="22"/>
          <w:vertAlign w:val="subscript"/>
          <w:lang w:eastAsia="ja-JP"/>
        </w:rPr>
        <w:t>k</w:t>
      </w:r>
      <w:proofErr w:type="spellEnd"/>
      <w:r w:rsidRPr="00B14325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=M</w:t>
      </w:r>
      <w:r w:rsidRPr="00B14325">
        <w:rPr>
          <w:rFonts w:eastAsiaTheme="minorEastAsia"/>
          <w:b/>
          <w:noProof w:val="0"/>
          <w:kern w:val="2"/>
          <w:sz w:val="22"/>
          <w:szCs w:val="22"/>
          <w:vertAlign w:val="subscript"/>
          <w:lang w:eastAsia="ja-JP"/>
        </w:rPr>
        <w:t>k</w:t>
      </w:r>
      <w:r w:rsidRPr="00B14325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, where Q is a frequency reuse factor, which leads to CSI-RS density of 1/Q RE/RB/port.</w:t>
      </w:r>
    </w:p>
    <w:p w14:paraId="1A673DB5" w14:textId="29377F33" w:rsidR="00D732C2" w:rsidRPr="00B14325" w:rsidRDefault="00D732C2" w:rsidP="00133AEA">
      <w:pPr>
        <w:spacing w:before="240" w:after="12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B14325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lastRenderedPageBreak/>
        <w:t xml:space="preserve">Proposal </w:t>
      </w:r>
      <w:r w:rsidR="00B1432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4</w:t>
      </w:r>
      <w:r w:rsidRPr="00B14325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: Support same </w:t>
      </w:r>
      <w:proofErr w:type="spellStart"/>
      <w:r w:rsidRPr="00B14325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N</w:t>
      </w:r>
      <w:r w:rsidRPr="00B14325">
        <w:rPr>
          <w:rFonts w:eastAsiaTheme="minorEastAsia"/>
          <w:b/>
          <w:noProof w:val="0"/>
          <w:kern w:val="2"/>
          <w:sz w:val="22"/>
          <w:szCs w:val="22"/>
          <w:vertAlign w:val="subscript"/>
          <w:lang w:eastAsia="ja-JP"/>
        </w:rPr>
        <w:t>k</w:t>
      </w:r>
      <w:proofErr w:type="spellEnd"/>
      <w:r w:rsidRPr="00B14325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 for all K resources. Support different M</w:t>
      </w:r>
      <w:r w:rsidRPr="00B14325">
        <w:rPr>
          <w:rFonts w:eastAsiaTheme="minorEastAsia"/>
          <w:b/>
          <w:noProof w:val="0"/>
          <w:kern w:val="2"/>
          <w:sz w:val="22"/>
          <w:szCs w:val="22"/>
          <w:vertAlign w:val="subscript"/>
          <w:lang w:eastAsia="ja-JP"/>
        </w:rPr>
        <w:t>k</w:t>
      </w:r>
      <w:r w:rsidRPr="00B14325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 for different resources.</w:t>
      </w:r>
    </w:p>
    <w:p w14:paraId="25AB9B9A" w14:textId="6175D2AB" w:rsidR="00BD7A60" w:rsidRPr="00B14325" w:rsidRDefault="002A4E01" w:rsidP="00BD7A60">
      <w:pPr>
        <w:spacing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>During</w:t>
      </w:r>
      <w:r w:rsidR="00BD7A60"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BF2C42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>the resour</w:t>
      </w:r>
      <w:r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>c</w:t>
      </w:r>
      <w:r w:rsidR="00BF2C42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e aggregation </w:t>
      </w:r>
      <w:r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>discussion</w:t>
      </w:r>
      <w:r w:rsidR="00BD7A60"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 we should take port numbering into consideration.</w:t>
      </w:r>
      <w:r w:rsidR="00BD7A60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</w:t>
      </w:r>
      <w:r w:rsidR="00133AEA"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Fig</w:t>
      </w:r>
      <w:r w:rsidR="00BD7A60"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CB28D8" w:rsidRPr="00B14325">
        <w:rPr>
          <w:rFonts w:eastAsia="SimSun"/>
          <w:noProof w:val="0"/>
          <w:kern w:val="2"/>
          <w:sz w:val="22"/>
          <w:szCs w:val="22"/>
          <w:lang w:eastAsia="zh-CN"/>
        </w:rPr>
        <w:t>4</w:t>
      </w:r>
      <w:r w:rsidR="00BD7A60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shows the different cases for port numbering</w:t>
      </w:r>
      <w:r w:rsidR="00435325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. As showed in the figures, when all the 32 APs transmit CSI-RS, the port </w:t>
      </w:r>
      <w:proofErr w:type="gramStart"/>
      <w:r w:rsidR="00435325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>can be numbered</w:t>
      </w:r>
      <w:proofErr w:type="gramEnd"/>
      <w:r w:rsidR="00435325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by polarization and polarization. When </w:t>
      </w:r>
      <w:proofErr w:type="gramStart"/>
      <w:r w:rsidR="00435325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part of the ports </w:t>
      </w:r>
      <w:r w:rsidR="00872BE2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>are</w:t>
      </w:r>
      <w:proofErr w:type="gramEnd"/>
      <w:r w:rsidR="00435325"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used to transmit CSI-RS, the port numbering is different. In both cases, backward compatibility issues may be further considered.</w:t>
      </w:r>
    </w:p>
    <w:p w14:paraId="7A527B81" w14:textId="77777777" w:rsidR="00136F3C" w:rsidRPr="00B14325" w:rsidRDefault="00BD7A60" w:rsidP="00136F3C">
      <w:pPr>
        <w:jc w:val="center"/>
      </w:pPr>
      <w:r w:rsidRPr="00B14325">
        <w:rPr>
          <w:rFonts w:eastAsia="SimSun"/>
          <w:kern w:val="2"/>
          <w:sz w:val="22"/>
          <w:szCs w:val="22"/>
          <w:lang w:eastAsia="ja-JP"/>
        </w:rPr>
        <w:drawing>
          <wp:inline distT="0" distB="0" distL="0" distR="0" wp14:anchorId="3E00697A" wp14:editId="522B21F4">
            <wp:extent cx="1180374" cy="1330777"/>
            <wp:effectExtent l="0" t="0" r="1270" b="3175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96203" cy="13486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36F3C" w:rsidRPr="00B14325">
        <w:t xml:space="preserve">                                          </w:t>
      </w:r>
      <w:r w:rsidR="00136F3C" w:rsidRPr="00B14325">
        <w:rPr>
          <w:lang w:eastAsia="ja-JP"/>
        </w:rPr>
        <w:drawing>
          <wp:inline distT="0" distB="0" distL="0" distR="0" wp14:anchorId="3138AD0D" wp14:editId="141E8517">
            <wp:extent cx="1171756" cy="1336018"/>
            <wp:effectExtent l="0" t="0" r="0" b="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86516" cy="13528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F9C3A0" w14:textId="4D4DDB2B" w:rsidR="00136F3C" w:rsidRPr="00B14325" w:rsidRDefault="00136F3C" w:rsidP="00136F3C">
      <w:pPr>
        <w:spacing w:after="12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(a) </w:t>
      </w:r>
      <w:proofErr w:type="gramStart"/>
      <w:r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>port</w:t>
      </w:r>
      <w:proofErr w:type="gramEnd"/>
      <w:r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numbering </w:t>
      </w:r>
      <w:r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(example 1)</w:t>
      </w:r>
      <w:r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                          </w:t>
      </w:r>
      <w:r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(</w:t>
      </w:r>
      <w:r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>b</w:t>
      </w:r>
      <w:r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) </w:t>
      </w:r>
      <w:r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port numbering </w:t>
      </w:r>
      <w:r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(example </w:t>
      </w:r>
      <w:r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>2</w:t>
      </w:r>
      <w:r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)</w:t>
      </w:r>
    </w:p>
    <w:p w14:paraId="1CDB82C3" w14:textId="53E94B73" w:rsidR="00606F94" w:rsidRPr="00B14325" w:rsidRDefault="00136F3C" w:rsidP="00136F3C">
      <w:pPr>
        <w:spacing w:after="12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Figure </w:t>
      </w:r>
      <w:r w:rsidR="00CB28D8" w:rsidRPr="00B14325">
        <w:rPr>
          <w:rFonts w:eastAsia="SimSun" w:hint="eastAsia"/>
          <w:noProof w:val="0"/>
          <w:kern w:val="2"/>
          <w:sz w:val="22"/>
          <w:szCs w:val="22"/>
          <w:lang w:eastAsia="zh-CN"/>
        </w:rPr>
        <w:t>4</w:t>
      </w:r>
      <w:r w:rsidRPr="00B1432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: </w:t>
      </w:r>
      <w:proofErr w:type="gramStart"/>
      <w:r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>Port numbering</w:t>
      </w:r>
      <w:proofErr w:type="gramEnd"/>
      <w:r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example</w:t>
      </w:r>
    </w:p>
    <w:p w14:paraId="358ACCE9" w14:textId="0D5A684F" w:rsidR="00435325" w:rsidRPr="00B14325" w:rsidRDefault="00435325" w:rsidP="00ED69A1">
      <w:pPr>
        <w:spacing w:before="240"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 w:rsidRPr="00B14325">
        <w:rPr>
          <w:rFonts w:eastAsia="SimSun" w:hint="eastAsia"/>
          <w:noProof w:val="0"/>
          <w:kern w:val="2"/>
          <w:sz w:val="22"/>
          <w:szCs w:val="22"/>
          <w:lang w:eastAsia="zh-CN"/>
        </w:rPr>
        <w:t>How</w:t>
      </w:r>
      <w:r w:rsidRPr="00B14325">
        <w:rPr>
          <w:rFonts w:eastAsia="SimSun"/>
          <w:noProof w:val="0"/>
          <w:kern w:val="2"/>
          <w:sz w:val="22"/>
          <w:szCs w:val="22"/>
          <w:lang w:eastAsia="zh-CN"/>
        </w:rPr>
        <w:t xml:space="preserve">ever, since it is not clear which antenna port layouts will be supported in Rel. 14 for </w:t>
      </w:r>
      <w:r w:rsidRPr="00B14325">
        <w:rPr>
          <w:rFonts w:eastAsia="ＭＳ 明朝"/>
          <w:sz w:val="22"/>
          <w:szCs w:val="22"/>
          <w:lang w:eastAsia="ja-JP"/>
        </w:rPr>
        <w:t xml:space="preserve">{20, 24, 28, 32} ports. The necessity of supporting </w:t>
      </w:r>
      <w:r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backward compatibility </w:t>
      </w:r>
      <w:proofErr w:type="gramStart"/>
      <w:r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>shall be further discussed</w:t>
      </w:r>
      <w:proofErr w:type="gramEnd"/>
      <w:r w:rsidRPr="00B14325">
        <w:rPr>
          <w:rFonts w:eastAsiaTheme="minorEastAsia"/>
          <w:noProof w:val="0"/>
          <w:kern w:val="2"/>
          <w:sz w:val="22"/>
          <w:szCs w:val="22"/>
          <w:lang w:eastAsia="ja-JP"/>
        </w:rPr>
        <w:t>. It shall be further discussed what kind of backward compatibility can be considered, in terms of port number, antenna array layout, CSI-RS coverage, CSI-RS multiplexing issues.</w:t>
      </w:r>
    </w:p>
    <w:p w14:paraId="561E2F74" w14:textId="0FB0C631" w:rsidR="00ED69A1" w:rsidRPr="00B14325" w:rsidRDefault="00623C36" w:rsidP="00ED69A1">
      <w:pPr>
        <w:spacing w:before="240" w:after="12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bookmarkStart w:id="4" w:name="OLE_LINK1"/>
      <w:r w:rsidRPr="00B1432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 </w:t>
      </w:r>
      <w:r w:rsidR="00B1432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5</w:t>
      </w:r>
      <w:r w:rsidRPr="00B1432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:</w:t>
      </w:r>
      <w:r w:rsidR="00CE777F" w:rsidRPr="00B14325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 Port numbering should be carefully determined considering backward compatibility and </w:t>
      </w:r>
      <w:r w:rsidR="004F7570" w:rsidRPr="00B14325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codebook design</w:t>
      </w:r>
      <w:r w:rsidR="00435325" w:rsidRPr="00B14325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.</w:t>
      </w:r>
    </w:p>
    <w:bookmarkEnd w:id="4"/>
    <w:p w14:paraId="1E5AF0B6" w14:textId="77777777" w:rsidR="0041628A" w:rsidRPr="00B14325" w:rsidRDefault="0041628A" w:rsidP="00C44F8A">
      <w:pPr>
        <w:pStyle w:val="Heading1"/>
        <w:spacing w:after="120"/>
        <w:rPr>
          <w:b/>
          <w:sz w:val="24"/>
          <w:szCs w:val="22"/>
          <w:lang w:val="en-US"/>
        </w:rPr>
      </w:pPr>
      <w:r w:rsidRPr="00B14325">
        <w:rPr>
          <w:rFonts w:hint="eastAsia"/>
          <w:b/>
          <w:sz w:val="24"/>
          <w:szCs w:val="22"/>
        </w:rPr>
        <w:t>Summary</w:t>
      </w:r>
    </w:p>
    <w:p w14:paraId="4646F500" w14:textId="068C7E46" w:rsidR="00333D5F" w:rsidRPr="00B14325" w:rsidRDefault="00333D5F" w:rsidP="00361E72">
      <w:pPr>
        <w:jc w:val="both"/>
        <w:rPr>
          <w:sz w:val="22"/>
          <w:lang w:eastAsia="ja-JP"/>
        </w:rPr>
      </w:pPr>
      <w:r w:rsidRPr="00B14325">
        <w:rPr>
          <w:sz w:val="22"/>
          <w:lang w:eastAsia="ja-JP"/>
        </w:rPr>
        <w:t xml:space="preserve">In this contribution, we </w:t>
      </w:r>
      <w:r w:rsidR="004F7570" w:rsidRPr="00B14325">
        <w:rPr>
          <w:sz w:val="22"/>
          <w:lang w:eastAsia="ja-JP"/>
        </w:rPr>
        <w:t xml:space="preserve">discuss the considerations for CSI-RS design to support </w:t>
      </w:r>
      <w:r w:rsidR="00361E72" w:rsidRPr="00B14325">
        <w:rPr>
          <w:sz w:val="22"/>
          <w:lang w:eastAsia="ja-JP"/>
        </w:rPr>
        <w:t>{20, 24, 28, 32} ports. The proposals are:</w:t>
      </w:r>
    </w:p>
    <w:p w14:paraId="3349ABB8" w14:textId="0D39DC71" w:rsidR="00435325" w:rsidRDefault="00435325" w:rsidP="00435325">
      <w:pPr>
        <w:spacing w:before="240" w:after="120"/>
        <w:jc w:val="both"/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</w:pPr>
      <w:r w:rsidRPr="00B1432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 </w:t>
      </w:r>
      <w:r w:rsidRPr="00B14325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1</w:t>
      </w:r>
      <w:r w:rsidRPr="00B1432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: </w:t>
      </w:r>
      <w:r w:rsidRPr="00B14325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FDM </w:t>
      </w:r>
      <w:proofErr w:type="gramStart"/>
      <w:r w:rsidRPr="00B14325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is considered</w:t>
      </w:r>
      <w:proofErr w:type="gramEnd"/>
      <w:r w:rsidRPr="00B14325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 for overhead reduction. </w:t>
      </w:r>
    </w:p>
    <w:p w14:paraId="0BAFEDE4" w14:textId="5332D13D" w:rsidR="00B14325" w:rsidRPr="00B14325" w:rsidRDefault="00B14325" w:rsidP="00435325">
      <w:pPr>
        <w:spacing w:before="240" w:after="12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proofErr w:type="gramStart"/>
      <w:r w:rsidRPr="00B1432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 </w:t>
      </w:r>
      <w:r w:rsidRPr="00B14325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2</w:t>
      </w:r>
      <w:r w:rsidRPr="00B1432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: </w:t>
      </w:r>
      <w:r w:rsidRPr="00B14325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FFS partial port transmission for density reduction.</w:t>
      </w:r>
      <w:proofErr w:type="gramEnd"/>
    </w:p>
    <w:p w14:paraId="5EE8C3BB" w14:textId="7D2D6271" w:rsidR="00435325" w:rsidRPr="00B14325" w:rsidRDefault="00435325" w:rsidP="00435325">
      <w:pPr>
        <w:spacing w:before="240" w:after="12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B1432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 </w:t>
      </w:r>
      <w:r w:rsidR="00B1432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3</w:t>
      </w:r>
      <w:r w:rsidRPr="00B1432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:</w:t>
      </w:r>
      <w:r w:rsidRPr="00B14325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 For the </w:t>
      </w:r>
      <w:proofErr w:type="spellStart"/>
      <w:r w:rsidRPr="00B14325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N</w:t>
      </w:r>
      <w:r w:rsidRPr="00B14325">
        <w:rPr>
          <w:rFonts w:eastAsiaTheme="minorEastAsia"/>
          <w:b/>
          <w:noProof w:val="0"/>
          <w:kern w:val="2"/>
          <w:sz w:val="22"/>
          <w:szCs w:val="22"/>
          <w:vertAlign w:val="subscript"/>
          <w:lang w:eastAsia="ja-JP"/>
        </w:rPr>
        <w:t>k</w:t>
      </w:r>
      <w:proofErr w:type="spellEnd"/>
      <w:r w:rsidRPr="00B14325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 and M</w:t>
      </w:r>
      <w:r w:rsidRPr="00B14325">
        <w:rPr>
          <w:rFonts w:eastAsiaTheme="minorEastAsia"/>
          <w:b/>
          <w:noProof w:val="0"/>
          <w:kern w:val="2"/>
          <w:sz w:val="22"/>
          <w:szCs w:val="22"/>
          <w:vertAlign w:val="subscript"/>
          <w:lang w:eastAsia="ja-JP"/>
        </w:rPr>
        <w:t>k</w:t>
      </w:r>
      <w:r w:rsidRPr="00B14325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 combination, support Q*</w:t>
      </w:r>
      <w:proofErr w:type="spellStart"/>
      <w:r w:rsidRPr="00B1432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N</w:t>
      </w:r>
      <w:r w:rsidRPr="00B14325">
        <w:rPr>
          <w:rFonts w:eastAsiaTheme="minorEastAsia" w:hint="eastAsia"/>
          <w:b/>
          <w:noProof w:val="0"/>
          <w:kern w:val="2"/>
          <w:sz w:val="22"/>
          <w:szCs w:val="22"/>
          <w:vertAlign w:val="subscript"/>
          <w:lang w:eastAsia="ja-JP"/>
        </w:rPr>
        <w:t>k</w:t>
      </w:r>
      <w:proofErr w:type="spellEnd"/>
      <w:r w:rsidRPr="00B14325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=M</w:t>
      </w:r>
      <w:r w:rsidRPr="00B14325">
        <w:rPr>
          <w:rFonts w:eastAsiaTheme="minorEastAsia"/>
          <w:b/>
          <w:noProof w:val="0"/>
          <w:kern w:val="2"/>
          <w:sz w:val="22"/>
          <w:szCs w:val="22"/>
          <w:vertAlign w:val="subscript"/>
          <w:lang w:eastAsia="ja-JP"/>
        </w:rPr>
        <w:t>k</w:t>
      </w:r>
      <w:r w:rsidRPr="00B14325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, where Q is a frequency reuse factor, which leads to CSI-RS density of </w:t>
      </w:r>
      <w:r w:rsidRPr="00B1432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1</w:t>
      </w:r>
      <w:r w:rsidRPr="00B14325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/Q</w:t>
      </w:r>
      <w:r w:rsidRPr="00B1432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RE/RB/port</w:t>
      </w:r>
      <w:r w:rsidRPr="00B14325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.</w:t>
      </w:r>
    </w:p>
    <w:p w14:paraId="22A9D6D8" w14:textId="4F6948FB" w:rsidR="00435325" w:rsidRPr="00B14325" w:rsidRDefault="00435325" w:rsidP="00435325">
      <w:pPr>
        <w:spacing w:before="240" w:after="12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B14325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Proposal </w:t>
      </w:r>
      <w:r w:rsidR="00B1432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4</w:t>
      </w:r>
      <w:r w:rsidRPr="00B14325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: Support same </w:t>
      </w:r>
      <w:proofErr w:type="spellStart"/>
      <w:r w:rsidRPr="00B1432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N</w:t>
      </w:r>
      <w:r w:rsidRPr="00B14325">
        <w:rPr>
          <w:rFonts w:eastAsiaTheme="minorEastAsia" w:hint="eastAsia"/>
          <w:b/>
          <w:noProof w:val="0"/>
          <w:kern w:val="2"/>
          <w:sz w:val="22"/>
          <w:szCs w:val="22"/>
          <w:vertAlign w:val="subscript"/>
          <w:lang w:eastAsia="ja-JP"/>
        </w:rPr>
        <w:t>k</w:t>
      </w:r>
      <w:proofErr w:type="spellEnd"/>
      <w:r w:rsidRPr="00B14325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 for all K resources. Support different M</w:t>
      </w:r>
      <w:r w:rsidRPr="00B14325">
        <w:rPr>
          <w:rFonts w:eastAsiaTheme="minorEastAsia"/>
          <w:b/>
          <w:noProof w:val="0"/>
          <w:kern w:val="2"/>
          <w:sz w:val="22"/>
          <w:szCs w:val="22"/>
          <w:vertAlign w:val="subscript"/>
          <w:lang w:eastAsia="ja-JP"/>
        </w:rPr>
        <w:t>k</w:t>
      </w:r>
      <w:r w:rsidRPr="00B14325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 for different resources.</w:t>
      </w:r>
    </w:p>
    <w:p w14:paraId="40032797" w14:textId="443DAD9B" w:rsidR="00435325" w:rsidRPr="00B14325" w:rsidRDefault="00435325" w:rsidP="00435325">
      <w:pPr>
        <w:spacing w:before="240" w:after="12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B1432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 </w:t>
      </w:r>
      <w:r w:rsidR="00B1432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5</w:t>
      </w:r>
      <w:r w:rsidRPr="00B1432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:</w:t>
      </w:r>
      <w:r w:rsidRPr="00B14325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 Port numbering should be carefully determined considering backward compatibility and codebook design.</w:t>
      </w:r>
    </w:p>
    <w:p w14:paraId="5FC6ECD0" w14:textId="44058F7C" w:rsidR="0041628A" w:rsidRPr="00B14325" w:rsidRDefault="0041628A" w:rsidP="00C44F8A">
      <w:pPr>
        <w:pStyle w:val="Heading1"/>
        <w:numPr>
          <w:ilvl w:val="0"/>
          <w:numId w:val="0"/>
        </w:numPr>
        <w:spacing w:after="120"/>
        <w:rPr>
          <w:b/>
          <w:sz w:val="24"/>
          <w:szCs w:val="22"/>
        </w:rPr>
      </w:pPr>
      <w:r w:rsidRPr="00B14325">
        <w:rPr>
          <w:b/>
          <w:sz w:val="24"/>
          <w:szCs w:val="22"/>
        </w:rPr>
        <w:t>Reference</w:t>
      </w:r>
      <w:r w:rsidRPr="00B14325">
        <w:rPr>
          <w:rFonts w:hint="eastAsia"/>
          <w:b/>
          <w:sz w:val="24"/>
          <w:szCs w:val="22"/>
        </w:rPr>
        <w:t>s</w:t>
      </w:r>
    </w:p>
    <w:p w14:paraId="1BFDB16F" w14:textId="77777777" w:rsidR="00B5300C" w:rsidRPr="00B14325" w:rsidRDefault="00B5300C" w:rsidP="00B5300C">
      <w:pPr>
        <w:pStyle w:val="ListParagraph"/>
        <w:numPr>
          <w:ilvl w:val="0"/>
          <w:numId w:val="5"/>
        </w:numPr>
        <w:ind w:firstLineChars="0"/>
        <w:rPr>
          <w:kern w:val="2"/>
          <w:sz w:val="22"/>
          <w:szCs w:val="22"/>
        </w:rPr>
      </w:pPr>
      <w:r w:rsidRPr="00B14325">
        <w:rPr>
          <w:rFonts w:ascii="Times New Roman" w:hAnsi="Times New Roman" w:cs="Times New Roman"/>
          <w:kern w:val="2"/>
          <w:sz w:val="22"/>
          <w:szCs w:val="22"/>
        </w:rPr>
        <w:t>3GPP, R1-163961 “Final Report of 3GPP TSG RAN WG1 #84bis (v1.0.0)”, April,2016.</w:t>
      </w:r>
    </w:p>
    <w:p w14:paraId="6B07F545" w14:textId="11238DA5" w:rsidR="00B5300C" w:rsidRPr="00B14325" w:rsidRDefault="00B5300C" w:rsidP="00B5300C">
      <w:pPr>
        <w:pStyle w:val="ListParagraph"/>
        <w:numPr>
          <w:ilvl w:val="0"/>
          <w:numId w:val="5"/>
        </w:numPr>
        <w:ind w:firstLineChars="0"/>
        <w:rPr>
          <w:kern w:val="2"/>
          <w:sz w:val="22"/>
          <w:szCs w:val="22"/>
        </w:rPr>
      </w:pPr>
      <w:r w:rsidRPr="00B14325">
        <w:rPr>
          <w:rFonts w:ascii="Times New Roman" w:hAnsi="Times New Roman" w:cs="Times New Roman"/>
          <w:kern w:val="2"/>
          <w:sz w:val="22"/>
          <w:szCs w:val="22"/>
        </w:rPr>
        <w:t>3GPP, “Draft Report of 3GPP TSG RAN WG1 #85 (v0.1.0)”, May,2016.</w:t>
      </w:r>
    </w:p>
    <w:p w14:paraId="7F57EA7D" w14:textId="03FA5D8B" w:rsidR="00B2383D" w:rsidRPr="00B14325" w:rsidRDefault="00B2383D" w:rsidP="00E74CEE">
      <w:pPr>
        <w:widowControl w:val="0"/>
        <w:spacing w:after="60"/>
        <w:jc w:val="both"/>
        <w:rPr>
          <w:rFonts w:eastAsiaTheme="minorEastAsia"/>
          <w:noProof w:val="0"/>
          <w:sz w:val="22"/>
          <w:szCs w:val="22"/>
          <w:lang w:eastAsia="ja-JP"/>
        </w:rPr>
      </w:pPr>
    </w:p>
    <w:sectPr w:rsidR="00B2383D" w:rsidRPr="00B14325">
      <w:footerReference w:type="default" r:id="rId18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552B46" w14:textId="77777777" w:rsidR="003772D9" w:rsidRDefault="003772D9">
      <w:r>
        <w:separator/>
      </w:r>
    </w:p>
  </w:endnote>
  <w:endnote w:type="continuationSeparator" w:id="0">
    <w:p w14:paraId="7556668D" w14:textId="77777777" w:rsidR="003772D9" w:rsidRDefault="003772D9">
      <w:r>
        <w:continuationSeparator/>
      </w:r>
    </w:p>
  </w:endnote>
  <w:endnote w:type="continuationNotice" w:id="1">
    <w:p w14:paraId="082EE125" w14:textId="77777777" w:rsidR="003772D9" w:rsidRDefault="003772D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F2CE7F" w14:textId="797B5BAB" w:rsidR="00FF7D26" w:rsidRDefault="00FF7D26">
    <w:pPr>
      <w:pStyle w:val="Footer"/>
      <w:jc w:val="center"/>
    </w:pPr>
    <w:r>
      <w:rPr>
        <w:rStyle w:val="PageNumber"/>
        <w:rFonts w:hint="eastAsia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14325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  <w:rFonts w:hint="eastAsia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14325"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  <w:rFonts w:hint="eastAsia"/>
      </w:rPr>
      <w:t xml:space="preserve"> 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D3B3E1" w14:textId="7308C6AF" w:rsidR="00AB22A5" w:rsidRDefault="00AB22A5">
    <w:pPr>
      <w:pStyle w:val="Footer"/>
      <w:jc w:val="center"/>
    </w:pPr>
    <w:r>
      <w:rPr>
        <w:rStyle w:val="PageNumber"/>
        <w:rFonts w:hint="eastAsia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14325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  <w:rFonts w:hint="eastAsia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14325"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E09237" w14:textId="77777777" w:rsidR="003772D9" w:rsidRDefault="003772D9">
      <w:r>
        <w:separator/>
      </w:r>
    </w:p>
  </w:footnote>
  <w:footnote w:type="continuationSeparator" w:id="0">
    <w:p w14:paraId="3A0ED5F7" w14:textId="77777777" w:rsidR="003772D9" w:rsidRDefault="003772D9">
      <w:r>
        <w:continuationSeparator/>
      </w:r>
    </w:p>
  </w:footnote>
  <w:footnote w:type="continuationNotice" w:id="1">
    <w:p w14:paraId="53C99D2E" w14:textId="77777777" w:rsidR="003772D9" w:rsidRDefault="003772D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9926DD7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90008E1"/>
    <w:multiLevelType w:val="hybridMultilevel"/>
    <w:tmpl w:val="8FB48F94"/>
    <w:lvl w:ilvl="0" w:tplc="7D86E834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373D44"/>
    <w:multiLevelType w:val="hybridMultilevel"/>
    <w:tmpl w:val="34B2F5C6"/>
    <w:lvl w:ilvl="0" w:tplc="78BA1B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10BFEE">
      <w:start w:val="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E8E430">
      <w:start w:val="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424E7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903D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C1E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4C61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560D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748F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1D953AD"/>
    <w:multiLevelType w:val="hybridMultilevel"/>
    <w:tmpl w:val="B3D0C292"/>
    <w:lvl w:ilvl="0" w:tplc="DE62CE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247A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7AAE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FCAF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AE12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6099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7E9E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5059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56B0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5BB56BA"/>
    <w:multiLevelType w:val="multilevel"/>
    <w:tmpl w:val="D8C203A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6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>
    <w:nsid w:val="24353F0D"/>
    <w:multiLevelType w:val="hybridMultilevel"/>
    <w:tmpl w:val="3BF6AF9C"/>
    <w:lvl w:ilvl="0" w:tplc="AC968F4C">
      <w:start w:val="3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52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92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8">
    <w:nsid w:val="2713413A"/>
    <w:multiLevelType w:val="hybridMultilevel"/>
    <w:tmpl w:val="C1243B28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87F546E"/>
    <w:multiLevelType w:val="hybridMultilevel"/>
    <w:tmpl w:val="7E60B93E"/>
    <w:lvl w:ilvl="0" w:tplc="A4E685AE">
      <w:start w:val="3492"/>
      <w:numFmt w:val="bullet"/>
      <w:lvlText w:val="–"/>
      <w:lvlJc w:val="left"/>
      <w:pPr>
        <w:ind w:left="100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0">
    <w:nsid w:val="2FF50910"/>
    <w:multiLevelType w:val="hybridMultilevel"/>
    <w:tmpl w:val="D348F624"/>
    <w:lvl w:ilvl="0" w:tplc="51ACC76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02B1030"/>
    <w:multiLevelType w:val="hybridMultilevel"/>
    <w:tmpl w:val="5950E34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3">
    <w:nsid w:val="35F7040F"/>
    <w:multiLevelType w:val="hybridMultilevel"/>
    <w:tmpl w:val="4642D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A80FE2"/>
    <w:multiLevelType w:val="hybridMultilevel"/>
    <w:tmpl w:val="F61AE822"/>
    <w:lvl w:ilvl="0" w:tplc="B73AB4C0">
      <w:start w:val="1514"/>
      <w:numFmt w:val="bullet"/>
      <w:lvlText w:val="•"/>
      <w:lvlJc w:val="left"/>
      <w:pPr>
        <w:ind w:left="1008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5">
    <w:nsid w:val="37B43805"/>
    <w:multiLevelType w:val="hybridMultilevel"/>
    <w:tmpl w:val="996E853E"/>
    <w:lvl w:ilvl="0" w:tplc="18D291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E2B6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8AEF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36D7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FEF3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324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8039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9413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6602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A9F1CFB"/>
    <w:multiLevelType w:val="hybridMultilevel"/>
    <w:tmpl w:val="22DC9AFE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7">
    <w:nsid w:val="3AC6726C"/>
    <w:multiLevelType w:val="hybridMultilevel"/>
    <w:tmpl w:val="F26A6A84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73C0593"/>
    <w:multiLevelType w:val="hybridMultilevel"/>
    <w:tmpl w:val="1806E8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7BF2210"/>
    <w:multiLevelType w:val="hybridMultilevel"/>
    <w:tmpl w:val="2E46B676"/>
    <w:lvl w:ilvl="0" w:tplc="5B88FC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B6B7B4">
      <w:start w:val="129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BA84CE">
      <w:start w:val="12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6CE8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3CD9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0445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9AAE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8A54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8CB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3484237"/>
    <w:multiLevelType w:val="hybridMultilevel"/>
    <w:tmpl w:val="F74E2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95A298F"/>
    <w:multiLevelType w:val="hybridMultilevel"/>
    <w:tmpl w:val="32C874C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A814752"/>
    <w:multiLevelType w:val="hybridMultilevel"/>
    <w:tmpl w:val="C06EE6AC"/>
    <w:lvl w:ilvl="0" w:tplc="5712B5CA">
      <w:start w:val="3948"/>
      <w:numFmt w:val="bullet"/>
      <w:lvlText w:val="–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5B1C0267"/>
    <w:multiLevelType w:val="hybridMultilevel"/>
    <w:tmpl w:val="EBB63816"/>
    <w:lvl w:ilvl="0" w:tplc="F81E25BC">
      <w:start w:val="1"/>
      <w:numFmt w:val="lowerLetter"/>
      <w:lvlText w:val="(%1)"/>
      <w:lvlJc w:val="left"/>
      <w:pPr>
        <w:ind w:left="1125" w:hanging="360"/>
      </w:pPr>
      <w:rPr>
        <w:rFonts w:ascii="Times New Roman" w:eastAsiaTheme="minorEastAsia" w:hAnsi="Times New Roman" w:cs="Times New Roma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605" w:hanging="420"/>
      </w:pPr>
    </w:lvl>
    <w:lvl w:ilvl="2" w:tplc="0409001B" w:tentative="1">
      <w:start w:val="1"/>
      <w:numFmt w:val="lowerRoman"/>
      <w:lvlText w:val="%3."/>
      <w:lvlJc w:val="righ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9" w:tentative="1">
      <w:start w:val="1"/>
      <w:numFmt w:val="lowerLetter"/>
      <w:lvlText w:val="%5)"/>
      <w:lvlJc w:val="left"/>
      <w:pPr>
        <w:ind w:left="2865" w:hanging="420"/>
      </w:pPr>
    </w:lvl>
    <w:lvl w:ilvl="5" w:tplc="0409001B" w:tentative="1">
      <w:start w:val="1"/>
      <w:numFmt w:val="lowerRoman"/>
      <w:lvlText w:val="%6."/>
      <w:lvlJc w:val="righ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9" w:tentative="1">
      <w:start w:val="1"/>
      <w:numFmt w:val="lowerLetter"/>
      <w:lvlText w:val="%8)"/>
      <w:lvlJc w:val="left"/>
      <w:pPr>
        <w:ind w:left="4125" w:hanging="420"/>
      </w:pPr>
    </w:lvl>
    <w:lvl w:ilvl="8" w:tplc="0409001B" w:tentative="1">
      <w:start w:val="1"/>
      <w:numFmt w:val="lowerRoman"/>
      <w:lvlText w:val="%9."/>
      <w:lvlJc w:val="right"/>
      <w:pPr>
        <w:ind w:left="4545" w:hanging="420"/>
      </w:pPr>
    </w:lvl>
  </w:abstractNum>
  <w:abstractNum w:abstractNumId="24">
    <w:nsid w:val="5C8D5CD6"/>
    <w:multiLevelType w:val="hybridMultilevel"/>
    <w:tmpl w:val="9C76D174"/>
    <w:lvl w:ilvl="0" w:tplc="E6363820">
      <w:start w:val="1407"/>
      <w:numFmt w:val="bullet"/>
      <w:lvlText w:val="•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EDB35D8"/>
    <w:multiLevelType w:val="hybridMultilevel"/>
    <w:tmpl w:val="466290D6"/>
    <w:lvl w:ilvl="0" w:tplc="BFE8A22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60055EBC"/>
    <w:multiLevelType w:val="hybridMultilevel"/>
    <w:tmpl w:val="3FA4DCDA"/>
    <w:lvl w:ilvl="0" w:tplc="3C0C08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E685AE">
      <w:start w:val="349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9AC396">
      <w:start w:val="34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C6C04A">
      <w:start w:val="34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5EA06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3EF2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7E67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5A2E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FA58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8">
    <w:nsid w:val="6F3213EE"/>
    <w:multiLevelType w:val="hybridMultilevel"/>
    <w:tmpl w:val="D666BA10"/>
    <w:lvl w:ilvl="0" w:tplc="7D86E834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03157D4"/>
    <w:multiLevelType w:val="multilevel"/>
    <w:tmpl w:val="461E3B24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GB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7"/>
  </w:num>
  <w:num w:numId="3">
    <w:abstractNumId w:val="29"/>
  </w:num>
  <w:num w:numId="4">
    <w:abstractNumId w:val="1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0"/>
  </w:num>
  <w:num w:numId="7">
    <w:abstractNumId w:val="22"/>
  </w:num>
  <w:num w:numId="8">
    <w:abstractNumId w:val="16"/>
  </w:num>
  <w:num w:numId="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</w:num>
  <w:num w:numId="1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5"/>
  </w:num>
  <w:num w:numId="15">
    <w:abstractNumId w:val="13"/>
  </w:num>
  <w:num w:numId="16">
    <w:abstractNumId w:val="17"/>
  </w:num>
  <w:num w:numId="17">
    <w:abstractNumId w:val="8"/>
  </w:num>
  <w:num w:numId="18">
    <w:abstractNumId w:val="10"/>
  </w:num>
  <w:num w:numId="19">
    <w:abstractNumId w:val="18"/>
  </w:num>
  <w:num w:numId="20">
    <w:abstractNumId w:val="11"/>
  </w:num>
  <w:num w:numId="21">
    <w:abstractNumId w:val="14"/>
  </w:num>
  <w:num w:numId="22">
    <w:abstractNumId w:val="0"/>
  </w:num>
  <w:num w:numId="2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</w:num>
  <w:num w:numId="25">
    <w:abstractNumId w:val="20"/>
  </w:num>
  <w:num w:numId="26">
    <w:abstractNumId w:val="24"/>
  </w:num>
  <w:num w:numId="27">
    <w:abstractNumId w:val="28"/>
  </w:num>
  <w:num w:numId="28">
    <w:abstractNumId w:val="2"/>
  </w:num>
  <w:num w:numId="29">
    <w:abstractNumId w:val="7"/>
  </w:num>
  <w:num w:numId="3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9"/>
  </w:num>
  <w:num w:numId="3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9"/>
  </w:num>
  <w:num w:numId="35">
    <w:abstractNumId w:val="29"/>
  </w:num>
  <w:num w:numId="3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</w:num>
  <w:num w:numId="3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5"/>
  </w:num>
  <w:num w:numId="40">
    <w:abstractNumId w:val="5"/>
  </w:num>
  <w:num w:numId="41">
    <w:abstractNumId w:val="29"/>
  </w:num>
  <w:num w:numId="42">
    <w:abstractNumId w:val="29"/>
  </w:num>
  <w:num w:numId="43">
    <w:abstractNumId w:val="3"/>
  </w:num>
  <w:num w:numId="44">
    <w:abstractNumId w:val="29"/>
  </w:num>
  <w:num w:numId="45">
    <w:abstractNumId w:val="29"/>
  </w:num>
  <w:num w:numId="46">
    <w:abstractNumId w:val="29"/>
  </w:num>
  <w:num w:numId="47">
    <w:abstractNumId w:val="9"/>
  </w:num>
  <w:num w:numId="48">
    <w:abstractNumId w:val="2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zh-CN" w:vendorID="64" w:dllVersion="131077" w:nlCheck="1" w:checkStyle="1"/>
  <w:activeWritingStyle w:appName="MSWord" w:lang="ja-JP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A66"/>
    <w:rsid w:val="00001127"/>
    <w:rsid w:val="0000234B"/>
    <w:rsid w:val="000067FD"/>
    <w:rsid w:val="00007326"/>
    <w:rsid w:val="00010B9D"/>
    <w:rsid w:val="0001140D"/>
    <w:rsid w:val="0001566D"/>
    <w:rsid w:val="000162F9"/>
    <w:rsid w:val="00021397"/>
    <w:rsid w:val="0002196B"/>
    <w:rsid w:val="00025A9C"/>
    <w:rsid w:val="00025F25"/>
    <w:rsid w:val="00026CDA"/>
    <w:rsid w:val="00026EF5"/>
    <w:rsid w:val="0003033A"/>
    <w:rsid w:val="000324BD"/>
    <w:rsid w:val="00033FC8"/>
    <w:rsid w:val="00034DE2"/>
    <w:rsid w:val="00035342"/>
    <w:rsid w:val="0003623A"/>
    <w:rsid w:val="00040855"/>
    <w:rsid w:val="000420AF"/>
    <w:rsid w:val="00042C20"/>
    <w:rsid w:val="00043EAA"/>
    <w:rsid w:val="00043EE8"/>
    <w:rsid w:val="00044045"/>
    <w:rsid w:val="0004609B"/>
    <w:rsid w:val="0004749C"/>
    <w:rsid w:val="000507F7"/>
    <w:rsid w:val="00051251"/>
    <w:rsid w:val="00052B58"/>
    <w:rsid w:val="0005398E"/>
    <w:rsid w:val="000574D5"/>
    <w:rsid w:val="00057C73"/>
    <w:rsid w:val="000602AB"/>
    <w:rsid w:val="00062E61"/>
    <w:rsid w:val="000630C5"/>
    <w:rsid w:val="0006526A"/>
    <w:rsid w:val="00066A3B"/>
    <w:rsid w:val="000711C6"/>
    <w:rsid w:val="00071895"/>
    <w:rsid w:val="00072296"/>
    <w:rsid w:val="00072ABF"/>
    <w:rsid w:val="000735BD"/>
    <w:rsid w:val="00073ABC"/>
    <w:rsid w:val="00073ADF"/>
    <w:rsid w:val="00076246"/>
    <w:rsid w:val="00076D48"/>
    <w:rsid w:val="00083F7A"/>
    <w:rsid w:val="00085047"/>
    <w:rsid w:val="00085EBD"/>
    <w:rsid w:val="000902F6"/>
    <w:rsid w:val="00091E49"/>
    <w:rsid w:val="0009222D"/>
    <w:rsid w:val="00097E8C"/>
    <w:rsid w:val="000A085E"/>
    <w:rsid w:val="000A0990"/>
    <w:rsid w:val="000A0C26"/>
    <w:rsid w:val="000A2728"/>
    <w:rsid w:val="000A2D2D"/>
    <w:rsid w:val="000A2FF0"/>
    <w:rsid w:val="000A40BB"/>
    <w:rsid w:val="000A47E4"/>
    <w:rsid w:val="000A61D8"/>
    <w:rsid w:val="000A662D"/>
    <w:rsid w:val="000A6A36"/>
    <w:rsid w:val="000A780F"/>
    <w:rsid w:val="000B1134"/>
    <w:rsid w:val="000B4D91"/>
    <w:rsid w:val="000B5874"/>
    <w:rsid w:val="000B5A6C"/>
    <w:rsid w:val="000C033E"/>
    <w:rsid w:val="000C0B0B"/>
    <w:rsid w:val="000C40D3"/>
    <w:rsid w:val="000C5F33"/>
    <w:rsid w:val="000C7F22"/>
    <w:rsid w:val="000D061F"/>
    <w:rsid w:val="000D32CA"/>
    <w:rsid w:val="000D3BFC"/>
    <w:rsid w:val="000D5BB1"/>
    <w:rsid w:val="000E0039"/>
    <w:rsid w:val="000E0802"/>
    <w:rsid w:val="000E2561"/>
    <w:rsid w:val="000E26F3"/>
    <w:rsid w:val="000E6D51"/>
    <w:rsid w:val="000E6E19"/>
    <w:rsid w:val="000E7348"/>
    <w:rsid w:val="000F0312"/>
    <w:rsid w:val="000F0D88"/>
    <w:rsid w:val="000F16D1"/>
    <w:rsid w:val="000F1CB3"/>
    <w:rsid w:val="000F2B2E"/>
    <w:rsid w:val="00105819"/>
    <w:rsid w:val="00106AEC"/>
    <w:rsid w:val="00106D21"/>
    <w:rsid w:val="00106F6F"/>
    <w:rsid w:val="00107725"/>
    <w:rsid w:val="00107E7C"/>
    <w:rsid w:val="001122B3"/>
    <w:rsid w:val="00113061"/>
    <w:rsid w:val="00114874"/>
    <w:rsid w:val="00116280"/>
    <w:rsid w:val="001209B6"/>
    <w:rsid w:val="00120B42"/>
    <w:rsid w:val="0012249A"/>
    <w:rsid w:val="001237A1"/>
    <w:rsid w:val="001239A0"/>
    <w:rsid w:val="00124DC1"/>
    <w:rsid w:val="00124F78"/>
    <w:rsid w:val="00127F34"/>
    <w:rsid w:val="0013249C"/>
    <w:rsid w:val="0013317C"/>
    <w:rsid w:val="00133AEA"/>
    <w:rsid w:val="00136F3C"/>
    <w:rsid w:val="0013709D"/>
    <w:rsid w:val="001376F8"/>
    <w:rsid w:val="0013785D"/>
    <w:rsid w:val="0014102E"/>
    <w:rsid w:val="00142E48"/>
    <w:rsid w:val="00143D15"/>
    <w:rsid w:val="00143EC7"/>
    <w:rsid w:val="00144D7D"/>
    <w:rsid w:val="00145ABF"/>
    <w:rsid w:val="00146389"/>
    <w:rsid w:val="0015005A"/>
    <w:rsid w:val="00150C53"/>
    <w:rsid w:val="001515E9"/>
    <w:rsid w:val="001526C4"/>
    <w:rsid w:val="001572C3"/>
    <w:rsid w:val="0016016E"/>
    <w:rsid w:val="00161390"/>
    <w:rsid w:val="001615D7"/>
    <w:rsid w:val="001619A2"/>
    <w:rsid w:val="001621B5"/>
    <w:rsid w:val="0016225C"/>
    <w:rsid w:val="00164574"/>
    <w:rsid w:val="00164E2D"/>
    <w:rsid w:val="001658FD"/>
    <w:rsid w:val="00165AC6"/>
    <w:rsid w:val="00166E8D"/>
    <w:rsid w:val="0017181F"/>
    <w:rsid w:val="00171BCF"/>
    <w:rsid w:val="00172A13"/>
    <w:rsid w:val="00172CD4"/>
    <w:rsid w:val="00174000"/>
    <w:rsid w:val="00175B03"/>
    <w:rsid w:val="00175D78"/>
    <w:rsid w:val="00177E15"/>
    <w:rsid w:val="00180492"/>
    <w:rsid w:val="001816ED"/>
    <w:rsid w:val="00181845"/>
    <w:rsid w:val="00182CF1"/>
    <w:rsid w:val="0018362F"/>
    <w:rsid w:val="00183773"/>
    <w:rsid w:val="00191CDD"/>
    <w:rsid w:val="00191DB5"/>
    <w:rsid w:val="00192B39"/>
    <w:rsid w:val="0019385A"/>
    <w:rsid w:val="001939BC"/>
    <w:rsid w:val="00194A16"/>
    <w:rsid w:val="001951BB"/>
    <w:rsid w:val="00197D07"/>
    <w:rsid w:val="001A1731"/>
    <w:rsid w:val="001A27C3"/>
    <w:rsid w:val="001A461E"/>
    <w:rsid w:val="001A47FE"/>
    <w:rsid w:val="001A49A6"/>
    <w:rsid w:val="001A4B34"/>
    <w:rsid w:val="001A4C96"/>
    <w:rsid w:val="001A5110"/>
    <w:rsid w:val="001A6B0C"/>
    <w:rsid w:val="001B0C27"/>
    <w:rsid w:val="001B2363"/>
    <w:rsid w:val="001B28B9"/>
    <w:rsid w:val="001B29A9"/>
    <w:rsid w:val="001B2C58"/>
    <w:rsid w:val="001B2EBA"/>
    <w:rsid w:val="001B3B6A"/>
    <w:rsid w:val="001B7A66"/>
    <w:rsid w:val="001C2301"/>
    <w:rsid w:val="001C2B15"/>
    <w:rsid w:val="001C795A"/>
    <w:rsid w:val="001C7F0B"/>
    <w:rsid w:val="001D0C24"/>
    <w:rsid w:val="001D20DC"/>
    <w:rsid w:val="001D3D18"/>
    <w:rsid w:val="001D4C51"/>
    <w:rsid w:val="001D5FFE"/>
    <w:rsid w:val="001D79A4"/>
    <w:rsid w:val="001E57DA"/>
    <w:rsid w:val="001F0901"/>
    <w:rsid w:val="001F22D0"/>
    <w:rsid w:val="001F2A6D"/>
    <w:rsid w:val="001F38E6"/>
    <w:rsid w:val="001F3B23"/>
    <w:rsid w:val="001F50B1"/>
    <w:rsid w:val="001F53B4"/>
    <w:rsid w:val="001F6A65"/>
    <w:rsid w:val="00202BB5"/>
    <w:rsid w:val="002038DC"/>
    <w:rsid w:val="00207050"/>
    <w:rsid w:val="00210E49"/>
    <w:rsid w:val="00212B9A"/>
    <w:rsid w:val="0021486C"/>
    <w:rsid w:val="00214F58"/>
    <w:rsid w:val="002153A7"/>
    <w:rsid w:val="0021570B"/>
    <w:rsid w:val="00216BF1"/>
    <w:rsid w:val="002234CA"/>
    <w:rsid w:val="002239EF"/>
    <w:rsid w:val="00226BE2"/>
    <w:rsid w:val="002316CA"/>
    <w:rsid w:val="002323E0"/>
    <w:rsid w:val="00234C84"/>
    <w:rsid w:val="00234FD8"/>
    <w:rsid w:val="00236D95"/>
    <w:rsid w:val="0023702E"/>
    <w:rsid w:val="00243841"/>
    <w:rsid w:val="002446AE"/>
    <w:rsid w:val="00246542"/>
    <w:rsid w:val="00247906"/>
    <w:rsid w:val="002535F5"/>
    <w:rsid w:val="0025391C"/>
    <w:rsid w:val="002542D2"/>
    <w:rsid w:val="002548CA"/>
    <w:rsid w:val="002558F3"/>
    <w:rsid w:val="00260AAE"/>
    <w:rsid w:val="002613CB"/>
    <w:rsid w:val="00263E4A"/>
    <w:rsid w:val="002656BA"/>
    <w:rsid w:val="00265A28"/>
    <w:rsid w:val="00270949"/>
    <w:rsid w:val="00271338"/>
    <w:rsid w:val="00274086"/>
    <w:rsid w:val="0027475A"/>
    <w:rsid w:val="002755EC"/>
    <w:rsid w:val="00275AE9"/>
    <w:rsid w:val="00276664"/>
    <w:rsid w:val="00277325"/>
    <w:rsid w:val="002778E5"/>
    <w:rsid w:val="00277CC0"/>
    <w:rsid w:val="00277CC5"/>
    <w:rsid w:val="00277F5D"/>
    <w:rsid w:val="00280770"/>
    <w:rsid w:val="0028245F"/>
    <w:rsid w:val="00283692"/>
    <w:rsid w:val="002858F2"/>
    <w:rsid w:val="00285AA9"/>
    <w:rsid w:val="00285D07"/>
    <w:rsid w:val="00285E88"/>
    <w:rsid w:val="00286B09"/>
    <w:rsid w:val="00292114"/>
    <w:rsid w:val="00292DAB"/>
    <w:rsid w:val="00294DFD"/>
    <w:rsid w:val="002A278C"/>
    <w:rsid w:val="002A4E01"/>
    <w:rsid w:val="002A70B7"/>
    <w:rsid w:val="002A7C36"/>
    <w:rsid w:val="002B03A1"/>
    <w:rsid w:val="002B17C3"/>
    <w:rsid w:val="002B242B"/>
    <w:rsid w:val="002B46AA"/>
    <w:rsid w:val="002B476A"/>
    <w:rsid w:val="002B4DA8"/>
    <w:rsid w:val="002B5415"/>
    <w:rsid w:val="002B66AD"/>
    <w:rsid w:val="002B6A6A"/>
    <w:rsid w:val="002C254F"/>
    <w:rsid w:val="002C30D2"/>
    <w:rsid w:val="002C637D"/>
    <w:rsid w:val="002D1DBA"/>
    <w:rsid w:val="002D47F8"/>
    <w:rsid w:val="002D64A6"/>
    <w:rsid w:val="002D6539"/>
    <w:rsid w:val="002D6C03"/>
    <w:rsid w:val="002D74A4"/>
    <w:rsid w:val="002E07BF"/>
    <w:rsid w:val="002E1F7F"/>
    <w:rsid w:val="002E2214"/>
    <w:rsid w:val="002E3238"/>
    <w:rsid w:val="002E3539"/>
    <w:rsid w:val="002E3554"/>
    <w:rsid w:val="002E3897"/>
    <w:rsid w:val="002E4DDC"/>
    <w:rsid w:val="002E7190"/>
    <w:rsid w:val="002E7285"/>
    <w:rsid w:val="002F52B7"/>
    <w:rsid w:val="002F5E62"/>
    <w:rsid w:val="002F73A9"/>
    <w:rsid w:val="00300899"/>
    <w:rsid w:val="00304251"/>
    <w:rsid w:val="0031113C"/>
    <w:rsid w:val="00312DA0"/>
    <w:rsid w:val="003130B2"/>
    <w:rsid w:val="003149BB"/>
    <w:rsid w:val="00314AE8"/>
    <w:rsid w:val="00314E66"/>
    <w:rsid w:val="00315B99"/>
    <w:rsid w:val="003160D0"/>
    <w:rsid w:val="0031709E"/>
    <w:rsid w:val="00317BBF"/>
    <w:rsid w:val="00320AE6"/>
    <w:rsid w:val="003215F8"/>
    <w:rsid w:val="00321691"/>
    <w:rsid w:val="00321D45"/>
    <w:rsid w:val="00324787"/>
    <w:rsid w:val="0032543D"/>
    <w:rsid w:val="003271C5"/>
    <w:rsid w:val="003271DC"/>
    <w:rsid w:val="00327AC7"/>
    <w:rsid w:val="00330608"/>
    <w:rsid w:val="00331495"/>
    <w:rsid w:val="00331D47"/>
    <w:rsid w:val="00333BCE"/>
    <w:rsid w:val="00333D5F"/>
    <w:rsid w:val="00333E8B"/>
    <w:rsid w:val="00334844"/>
    <w:rsid w:val="00334C67"/>
    <w:rsid w:val="00335A64"/>
    <w:rsid w:val="00336A4A"/>
    <w:rsid w:val="003379AD"/>
    <w:rsid w:val="00337B72"/>
    <w:rsid w:val="00340C17"/>
    <w:rsid w:val="0034154E"/>
    <w:rsid w:val="0034509D"/>
    <w:rsid w:val="00346FC7"/>
    <w:rsid w:val="0034728F"/>
    <w:rsid w:val="00350905"/>
    <w:rsid w:val="003523BE"/>
    <w:rsid w:val="00352965"/>
    <w:rsid w:val="00355693"/>
    <w:rsid w:val="00355E2E"/>
    <w:rsid w:val="00356AA7"/>
    <w:rsid w:val="00360607"/>
    <w:rsid w:val="00360B67"/>
    <w:rsid w:val="003615A2"/>
    <w:rsid w:val="00361E72"/>
    <w:rsid w:val="00362AD8"/>
    <w:rsid w:val="00362DAC"/>
    <w:rsid w:val="0036375D"/>
    <w:rsid w:val="00363DA2"/>
    <w:rsid w:val="003646DF"/>
    <w:rsid w:val="00364736"/>
    <w:rsid w:val="00365287"/>
    <w:rsid w:val="003652C6"/>
    <w:rsid w:val="0036673F"/>
    <w:rsid w:val="00366748"/>
    <w:rsid w:val="0036744F"/>
    <w:rsid w:val="00367A38"/>
    <w:rsid w:val="0037352D"/>
    <w:rsid w:val="00373634"/>
    <w:rsid w:val="00374B08"/>
    <w:rsid w:val="00375422"/>
    <w:rsid w:val="00375753"/>
    <w:rsid w:val="0037601E"/>
    <w:rsid w:val="003772D9"/>
    <w:rsid w:val="003816BC"/>
    <w:rsid w:val="003871E1"/>
    <w:rsid w:val="00390854"/>
    <w:rsid w:val="0039151E"/>
    <w:rsid w:val="00392574"/>
    <w:rsid w:val="0039292F"/>
    <w:rsid w:val="003940D5"/>
    <w:rsid w:val="00394998"/>
    <w:rsid w:val="0039530C"/>
    <w:rsid w:val="00397B9E"/>
    <w:rsid w:val="00397C8F"/>
    <w:rsid w:val="003A0453"/>
    <w:rsid w:val="003A215E"/>
    <w:rsid w:val="003A2E7C"/>
    <w:rsid w:val="003A40A1"/>
    <w:rsid w:val="003A493E"/>
    <w:rsid w:val="003A617F"/>
    <w:rsid w:val="003A6557"/>
    <w:rsid w:val="003A671D"/>
    <w:rsid w:val="003B0E1B"/>
    <w:rsid w:val="003B0E55"/>
    <w:rsid w:val="003B381E"/>
    <w:rsid w:val="003B78F9"/>
    <w:rsid w:val="003C1D44"/>
    <w:rsid w:val="003C24E7"/>
    <w:rsid w:val="003C2667"/>
    <w:rsid w:val="003C4DFB"/>
    <w:rsid w:val="003C7978"/>
    <w:rsid w:val="003D1F00"/>
    <w:rsid w:val="003D449A"/>
    <w:rsid w:val="003D451C"/>
    <w:rsid w:val="003D753F"/>
    <w:rsid w:val="003D7CEE"/>
    <w:rsid w:val="003D7DD2"/>
    <w:rsid w:val="003E0789"/>
    <w:rsid w:val="003E139F"/>
    <w:rsid w:val="003E1612"/>
    <w:rsid w:val="003E1A4B"/>
    <w:rsid w:val="003E61E7"/>
    <w:rsid w:val="003E6C72"/>
    <w:rsid w:val="003E7564"/>
    <w:rsid w:val="003F2070"/>
    <w:rsid w:val="003F49B9"/>
    <w:rsid w:val="003F508A"/>
    <w:rsid w:val="003F64AD"/>
    <w:rsid w:val="003F6F40"/>
    <w:rsid w:val="003F6F50"/>
    <w:rsid w:val="0040249A"/>
    <w:rsid w:val="004028AA"/>
    <w:rsid w:val="00402B5D"/>
    <w:rsid w:val="004036CC"/>
    <w:rsid w:val="00403DDC"/>
    <w:rsid w:val="0040613F"/>
    <w:rsid w:val="004078A5"/>
    <w:rsid w:val="00412B0C"/>
    <w:rsid w:val="00414781"/>
    <w:rsid w:val="0041483F"/>
    <w:rsid w:val="00414FEE"/>
    <w:rsid w:val="0041628A"/>
    <w:rsid w:val="004162E1"/>
    <w:rsid w:val="00417747"/>
    <w:rsid w:val="00417903"/>
    <w:rsid w:val="00417938"/>
    <w:rsid w:val="00424006"/>
    <w:rsid w:val="00424729"/>
    <w:rsid w:val="00427875"/>
    <w:rsid w:val="00431FCC"/>
    <w:rsid w:val="00432D70"/>
    <w:rsid w:val="00433022"/>
    <w:rsid w:val="00434496"/>
    <w:rsid w:val="00435325"/>
    <w:rsid w:val="004423F0"/>
    <w:rsid w:val="00442518"/>
    <w:rsid w:val="004434EE"/>
    <w:rsid w:val="00445212"/>
    <w:rsid w:val="00450BDD"/>
    <w:rsid w:val="004519B1"/>
    <w:rsid w:val="00453A2D"/>
    <w:rsid w:val="0045552B"/>
    <w:rsid w:val="00457C65"/>
    <w:rsid w:val="00462546"/>
    <w:rsid w:val="00463037"/>
    <w:rsid w:val="004660EC"/>
    <w:rsid w:val="00471C90"/>
    <w:rsid w:val="00472449"/>
    <w:rsid w:val="004746B7"/>
    <w:rsid w:val="0047537B"/>
    <w:rsid w:val="004754FF"/>
    <w:rsid w:val="00476001"/>
    <w:rsid w:val="00480911"/>
    <w:rsid w:val="00481684"/>
    <w:rsid w:val="004847D2"/>
    <w:rsid w:val="004858C4"/>
    <w:rsid w:val="004860C5"/>
    <w:rsid w:val="0048613B"/>
    <w:rsid w:val="0048758B"/>
    <w:rsid w:val="00492089"/>
    <w:rsid w:val="00494050"/>
    <w:rsid w:val="0049500C"/>
    <w:rsid w:val="004A01D2"/>
    <w:rsid w:val="004A0D4D"/>
    <w:rsid w:val="004A1B3D"/>
    <w:rsid w:val="004A1FB4"/>
    <w:rsid w:val="004A3BF3"/>
    <w:rsid w:val="004A54A9"/>
    <w:rsid w:val="004A6BF4"/>
    <w:rsid w:val="004B18EB"/>
    <w:rsid w:val="004B19BD"/>
    <w:rsid w:val="004B230E"/>
    <w:rsid w:val="004B2689"/>
    <w:rsid w:val="004B3ACE"/>
    <w:rsid w:val="004B3F9D"/>
    <w:rsid w:val="004B46AD"/>
    <w:rsid w:val="004B636C"/>
    <w:rsid w:val="004B6984"/>
    <w:rsid w:val="004C0B2A"/>
    <w:rsid w:val="004C19E1"/>
    <w:rsid w:val="004C3ED4"/>
    <w:rsid w:val="004C448F"/>
    <w:rsid w:val="004C53B0"/>
    <w:rsid w:val="004C75B3"/>
    <w:rsid w:val="004D1129"/>
    <w:rsid w:val="004D2262"/>
    <w:rsid w:val="004D233C"/>
    <w:rsid w:val="004D3AEF"/>
    <w:rsid w:val="004E21F1"/>
    <w:rsid w:val="004E4632"/>
    <w:rsid w:val="004E7512"/>
    <w:rsid w:val="004E7D48"/>
    <w:rsid w:val="004F02B5"/>
    <w:rsid w:val="004F25ED"/>
    <w:rsid w:val="004F3FE2"/>
    <w:rsid w:val="004F6811"/>
    <w:rsid w:val="004F7570"/>
    <w:rsid w:val="004F7608"/>
    <w:rsid w:val="004F7647"/>
    <w:rsid w:val="005008C9"/>
    <w:rsid w:val="00501517"/>
    <w:rsid w:val="00502269"/>
    <w:rsid w:val="005022D4"/>
    <w:rsid w:val="0050479E"/>
    <w:rsid w:val="00505973"/>
    <w:rsid w:val="005067D6"/>
    <w:rsid w:val="0050746F"/>
    <w:rsid w:val="00511472"/>
    <w:rsid w:val="00515478"/>
    <w:rsid w:val="00516736"/>
    <w:rsid w:val="0052245B"/>
    <w:rsid w:val="00522A79"/>
    <w:rsid w:val="00522F62"/>
    <w:rsid w:val="005262C0"/>
    <w:rsid w:val="00526534"/>
    <w:rsid w:val="00526624"/>
    <w:rsid w:val="00527559"/>
    <w:rsid w:val="00527650"/>
    <w:rsid w:val="005336F8"/>
    <w:rsid w:val="00535B45"/>
    <w:rsid w:val="00535D1F"/>
    <w:rsid w:val="005369C0"/>
    <w:rsid w:val="005379EE"/>
    <w:rsid w:val="00541E96"/>
    <w:rsid w:val="00541FED"/>
    <w:rsid w:val="00546F67"/>
    <w:rsid w:val="00551F57"/>
    <w:rsid w:val="005534E4"/>
    <w:rsid w:val="00554E05"/>
    <w:rsid w:val="00555058"/>
    <w:rsid w:val="00555082"/>
    <w:rsid w:val="005611B6"/>
    <w:rsid w:val="005629D6"/>
    <w:rsid w:val="00567F49"/>
    <w:rsid w:val="0057349E"/>
    <w:rsid w:val="005743CB"/>
    <w:rsid w:val="005746D0"/>
    <w:rsid w:val="00581E8D"/>
    <w:rsid w:val="00584613"/>
    <w:rsid w:val="0058475C"/>
    <w:rsid w:val="005850F0"/>
    <w:rsid w:val="00590171"/>
    <w:rsid w:val="00590823"/>
    <w:rsid w:val="00590913"/>
    <w:rsid w:val="005924F7"/>
    <w:rsid w:val="0059499A"/>
    <w:rsid w:val="00596766"/>
    <w:rsid w:val="005A05B0"/>
    <w:rsid w:val="005A0EE4"/>
    <w:rsid w:val="005A188F"/>
    <w:rsid w:val="005A2FB6"/>
    <w:rsid w:val="005A30B8"/>
    <w:rsid w:val="005A5043"/>
    <w:rsid w:val="005A557C"/>
    <w:rsid w:val="005A6EA7"/>
    <w:rsid w:val="005A76C5"/>
    <w:rsid w:val="005B0A52"/>
    <w:rsid w:val="005B0E9A"/>
    <w:rsid w:val="005B1132"/>
    <w:rsid w:val="005B2428"/>
    <w:rsid w:val="005B5D65"/>
    <w:rsid w:val="005C03E7"/>
    <w:rsid w:val="005C065C"/>
    <w:rsid w:val="005C4081"/>
    <w:rsid w:val="005C446F"/>
    <w:rsid w:val="005D0C81"/>
    <w:rsid w:val="005D2D32"/>
    <w:rsid w:val="005D2D43"/>
    <w:rsid w:val="005D33C3"/>
    <w:rsid w:val="005D357B"/>
    <w:rsid w:val="005E05DB"/>
    <w:rsid w:val="005E124E"/>
    <w:rsid w:val="005E15F6"/>
    <w:rsid w:val="005E4A9B"/>
    <w:rsid w:val="005E4CA2"/>
    <w:rsid w:val="005E5746"/>
    <w:rsid w:val="005E6B07"/>
    <w:rsid w:val="005F0CBD"/>
    <w:rsid w:val="005F2103"/>
    <w:rsid w:val="005F352F"/>
    <w:rsid w:val="005F51B1"/>
    <w:rsid w:val="005F5EE1"/>
    <w:rsid w:val="005F6F1A"/>
    <w:rsid w:val="005F6F95"/>
    <w:rsid w:val="006024EF"/>
    <w:rsid w:val="00602C54"/>
    <w:rsid w:val="00603C86"/>
    <w:rsid w:val="006061D9"/>
    <w:rsid w:val="0060672F"/>
    <w:rsid w:val="00606F94"/>
    <w:rsid w:val="00611087"/>
    <w:rsid w:val="006110E9"/>
    <w:rsid w:val="00611CAC"/>
    <w:rsid w:val="00613285"/>
    <w:rsid w:val="006147D4"/>
    <w:rsid w:val="00620F65"/>
    <w:rsid w:val="006226BB"/>
    <w:rsid w:val="006228D3"/>
    <w:rsid w:val="00622FD6"/>
    <w:rsid w:val="006230AB"/>
    <w:rsid w:val="00623461"/>
    <w:rsid w:val="00623C36"/>
    <w:rsid w:val="006258F3"/>
    <w:rsid w:val="006259C9"/>
    <w:rsid w:val="00626570"/>
    <w:rsid w:val="0063080F"/>
    <w:rsid w:val="00631016"/>
    <w:rsid w:val="0063144B"/>
    <w:rsid w:val="00633A8B"/>
    <w:rsid w:val="00633DA9"/>
    <w:rsid w:val="00636E5F"/>
    <w:rsid w:val="00640173"/>
    <w:rsid w:val="0064108D"/>
    <w:rsid w:val="00641404"/>
    <w:rsid w:val="0064177A"/>
    <w:rsid w:val="006427BF"/>
    <w:rsid w:val="00646656"/>
    <w:rsid w:val="006506C1"/>
    <w:rsid w:val="00652137"/>
    <w:rsid w:val="0065264F"/>
    <w:rsid w:val="00654544"/>
    <w:rsid w:val="00655914"/>
    <w:rsid w:val="00657A09"/>
    <w:rsid w:val="00661422"/>
    <w:rsid w:val="0066165A"/>
    <w:rsid w:val="00662B18"/>
    <w:rsid w:val="00664676"/>
    <w:rsid w:val="006668BC"/>
    <w:rsid w:val="00666928"/>
    <w:rsid w:val="00670E9A"/>
    <w:rsid w:val="00671A70"/>
    <w:rsid w:val="00674EB8"/>
    <w:rsid w:val="006751C6"/>
    <w:rsid w:val="006751E3"/>
    <w:rsid w:val="0067796C"/>
    <w:rsid w:val="006779BD"/>
    <w:rsid w:val="00677C2D"/>
    <w:rsid w:val="00680C8E"/>
    <w:rsid w:val="00682C4C"/>
    <w:rsid w:val="00684AD5"/>
    <w:rsid w:val="006857C5"/>
    <w:rsid w:val="006867B2"/>
    <w:rsid w:val="006870F8"/>
    <w:rsid w:val="00687233"/>
    <w:rsid w:val="00690483"/>
    <w:rsid w:val="00690608"/>
    <w:rsid w:val="00691A1D"/>
    <w:rsid w:val="00694445"/>
    <w:rsid w:val="006944B5"/>
    <w:rsid w:val="00696F3C"/>
    <w:rsid w:val="0069720E"/>
    <w:rsid w:val="006A1499"/>
    <w:rsid w:val="006A3994"/>
    <w:rsid w:val="006A4FB6"/>
    <w:rsid w:val="006A5260"/>
    <w:rsid w:val="006A734C"/>
    <w:rsid w:val="006A7B66"/>
    <w:rsid w:val="006B17A4"/>
    <w:rsid w:val="006B1817"/>
    <w:rsid w:val="006B5017"/>
    <w:rsid w:val="006B56B0"/>
    <w:rsid w:val="006B7E2B"/>
    <w:rsid w:val="006C05BF"/>
    <w:rsid w:val="006C0FD1"/>
    <w:rsid w:val="006C238D"/>
    <w:rsid w:val="006C28C6"/>
    <w:rsid w:val="006C3E21"/>
    <w:rsid w:val="006C43F9"/>
    <w:rsid w:val="006C4783"/>
    <w:rsid w:val="006C4964"/>
    <w:rsid w:val="006C5365"/>
    <w:rsid w:val="006C640C"/>
    <w:rsid w:val="006C75A5"/>
    <w:rsid w:val="006D1908"/>
    <w:rsid w:val="006D2BFA"/>
    <w:rsid w:val="006D4B53"/>
    <w:rsid w:val="006D6140"/>
    <w:rsid w:val="006E1264"/>
    <w:rsid w:val="006E148E"/>
    <w:rsid w:val="006E35B9"/>
    <w:rsid w:val="006E36BF"/>
    <w:rsid w:val="006E3C18"/>
    <w:rsid w:val="006E5F0B"/>
    <w:rsid w:val="006E6ABC"/>
    <w:rsid w:val="006F0932"/>
    <w:rsid w:val="006F10B1"/>
    <w:rsid w:val="006F139B"/>
    <w:rsid w:val="006F19A1"/>
    <w:rsid w:val="006F357C"/>
    <w:rsid w:val="006F35AC"/>
    <w:rsid w:val="006F3A14"/>
    <w:rsid w:val="006F4324"/>
    <w:rsid w:val="006F4482"/>
    <w:rsid w:val="006F513B"/>
    <w:rsid w:val="006F5146"/>
    <w:rsid w:val="006F51F4"/>
    <w:rsid w:val="006F5A71"/>
    <w:rsid w:val="006F6BCA"/>
    <w:rsid w:val="006F753E"/>
    <w:rsid w:val="007014D9"/>
    <w:rsid w:val="007016B5"/>
    <w:rsid w:val="007029C8"/>
    <w:rsid w:val="00704565"/>
    <w:rsid w:val="00705622"/>
    <w:rsid w:val="007070BC"/>
    <w:rsid w:val="00707727"/>
    <w:rsid w:val="00707BD5"/>
    <w:rsid w:val="007136B9"/>
    <w:rsid w:val="007145C3"/>
    <w:rsid w:val="0071590F"/>
    <w:rsid w:val="00717C3D"/>
    <w:rsid w:val="00720D5D"/>
    <w:rsid w:val="00721918"/>
    <w:rsid w:val="00723598"/>
    <w:rsid w:val="00723BEE"/>
    <w:rsid w:val="00724EDC"/>
    <w:rsid w:val="00725D39"/>
    <w:rsid w:val="00731AAD"/>
    <w:rsid w:val="00733A9B"/>
    <w:rsid w:val="00735055"/>
    <w:rsid w:val="00736197"/>
    <w:rsid w:val="0073651D"/>
    <w:rsid w:val="00736CB3"/>
    <w:rsid w:val="007409F3"/>
    <w:rsid w:val="00740D08"/>
    <w:rsid w:val="0074603B"/>
    <w:rsid w:val="00750B90"/>
    <w:rsid w:val="00751712"/>
    <w:rsid w:val="007543E8"/>
    <w:rsid w:val="00754814"/>
    <w:rsid w:val="00755F23"/>
    <w:rsid w:val="00756B1C"/>
    <w:rsid w:val="00760B8A"/>
    <w:rsid w:val="00762518"/>
    <w:rsid w:val="007642A5"/>
    <w:rsid w:val="00764B26"/>
    <w:rsid w:val="00765865"/>
    <w:rsid w:val="007703B0"/>
    <w:rsid w:val="00772944"/>
    <w:rsid w:val="007729EC"/>
    <w:rsid w:val="00773E3C"/>
    <w:rsid w:val="00774AFA"/>
    <w:rsid w:val="0077790D"/>
    <w:rsid w:val="00780483"/>
    <w:rsid w:val="00781FB5"/>
    <w:rsid w:val="00783D17"/>
    <w:rsid w:val="00785CC7"/>
    <w:rsid w:val="007865B9"/>
    <w:rsid w:val="00786DAD"/>
    <w:rsid w:val="00791D31"/>
    <w:rsid w:val="00793DDB"/>
    <w:rsid w:val="007957AE"/>
    <w:rsid w:val="00795C7C"/>
    <w:rsid w:val="00796A8E"/>
    <w:rsid w:val="007972ED"/>
    <w:rsid w:val="007A110C"/>
    <w:rsid w:val="007A2AA5"/>
    <w:rsid w:val="007A58AC"/>
    <w:rsid w:val="007B0291"/>
    <w:rsid w:val="007B0777"/>
    <w:rsid w:val="007B39E4"/>
    <w:rsid w:val="007B3CB3"/>
    <w:rsid w:val="007B4D61"/>
    <w:rsid w:val="007B530E"/>
    <w:rsid w:val="007B5E2F"/>
    <w:rsid w:val="007B63DD"/>
    <w:rsid w:val="007C20C0"/>
    <w:rsid w:val="007C2228"/>
    <w:rsid w:val="007C2743"/>
    <w:rsid w:val="007C37BD"/>
    <w:rsid w:val="007C4F43"/>
    <w:rsid w:val="007D0AF6"/>
    <w:rsid w:val="007D0E1C"/>
    <w:rsid w:val="007D1888"/>
    <w:rsid w:val="007D57EC"/>
    <w:rsid w:val="007E0286"/>
    <w:rsid w:val="007E0D25"/>
    <w:rsid w:val="007E1E15"/>
    <w:rsid w:val="007E3113"/>
    <w:rsid w:val="007E3177"/>
    <w:rsid w:val="007E394F"/>
    <w:rsid w:val="007E3ED4"/>
    <w:rsid w:val="007E59FE"/>
    <w:rsid w:val="007E6957"/>
    <w:rsid w:val="007E7F20"/>
    <w:rsid w:val="007E7F9B"/>
    <w:rsid w:val="007F1782"/>
    <w:rsid w:val="007F2904"/>
    <w:rsid w:val="007F293C"/>
    <w:rsid w:val="007F3521"/>
    <w:rsid w:val="007F72FD"/>
    <w:rsid w:val="007F787C"/>
    <w:rsid w:val="00801D8C"/>
    <w:rsid w:val="008030FB"/>
    <w:rsid w:val="00804E25"/>
    <w:rsid w:val="00804EDC"/>
    <w:rsid w:val="00805066"/>
    <w:rsid w:val="00805368"/>
    <w:rsid w:val="0080619D"/>
    <w:rsid w:val="00806532"/>
    <w:rsid w:val="00807B4C"/>
    <w:rsid w:val="00811226"/>
    <w:rsid w:val="00823028"/>
    <w:rsid w:val="0082327F"/>
    <w:rsid w:val="0082403C"/>
    <w:rsid w:val="00824191"/>
    <w:rsid w:val="008244DB"/>
    <w:rsid w:val="008329E1"/>
    <w:rsid w:val="00833F4F"/>
    <w:rsid w:val="0083408C"/>
    <w:rsid w:val="008349DF"/>
    <w:rsid w:val="00834FEB"/>
    <w:rsid w:val="00835E31"/>
    <w:rsid w:val="00836325"/>
    <w:rsid w:val="008368C0"/>
    <w:rsid w:val="00836A32"/>
    <w:rsid w:val="00836C79"/>
    <w:rsid w:val="008400BA"/>
    <w:rsid w:val="008416BF"/>
    <w:rsid w:val="00842143"/>
    <w:rsid w:val="0084254A"/>
    <w:rsid w:val="008438EB"/>
    <w:rsid w:val="00846B62"/>
    <w:rsid w:val="0084783F"/>
    <w:rsid w:val="0084787C"/>
    <w:rsid w:val="008526E0"/>
    <w:rsid w:val="00853DD2"/>
    <w:rsid w:val="00854F2F"/>
    <w:rsid w:val="00855029"/>
    <w:rsid w:val="00855E9B"/>
    <w:rsid w:val="00860FD2"/>
    <w:rsid w:val="0086193D"/>
    <w:rsid w:val="00865641"/>
    <w:rsid w:val="00867D36"/>
    <w:rsid w:val="008706CC"/>
    <w:rsid w:val="00870721"/>
    <w:rsid w:val="00870EE5"/>
    <w:rsid w:val="008712F8"/>
    <w:rsid w:val="008728E0"/>
    <w:rsid w:val="00872BE2"/>
    <w:rsid w:val="0087335A"/>
    <w:rsid w:val="0087372D"/>
    <w:rsid w:val="008763EA"/>
    <w:rsid w:val="00876EFC"/>
    <w:rsid w:val="0087708D"/>
    <w:rsid w:val="00877E5D"/>
    <w:rsid w:val="00880184"/>
    <w:rsid w:val="00880F53"/>
    <w:rsid w:val="00881052"/>
    <w:rsid w:val="00883F02"/>
    <w:rsid w:val="00885F95"/>
    <w:rsid w:val="00886C40"/>
    <w:rsid w:val="00887C07"/>
    <w:rsid w:val="00891362"/>
    <w:rsid w:val="008925CA"/>
    <w:rsid w:val="00892603"/>
    <w:rsid w:val="008932EB"/>
    <w:rsid w:val="00893AB9"/>
    <w:rsid w:val="008949EF"/>
    <w:rsid w:val="00894F38"/>
    <w:rsid w:val="00896E02"/>
    <w:rsid w:val="008A0186"/>
    <w:rsid w:val="008A0D6D"/>
    <w:rsid w:val="008A1279"/>
    <w:rsid w:val="008A225B"/>
    <w:rsid w:val="008A3D37"/>
    <w:rsid w:val="008A4569"/>
    <w:rsid w:val="008A576C"/>
    <w:rsid w:val="008A689B"/>
    <w:rsid w:val="008A6D95"/>
    <w:rsid w:val="008B08D8"/>
    <w:rsid w:val="008B1358"/>
    <w:rsid w:val="008B1441"/>
    <w:rsid w:val="008B2015"/>
    <w:rsid w:val="008B310F"/>
    <w:rsid w:val="008B532D"/>
    <w:rsid w:val="008B59E4"/>
    <w:rsid w:val="008B629C"/>
    <w:rsid w:val="008B639D"/>
    <w:rsid w:val="008B6BA7"/>
    <w:rsid w:val="008C0A9B"/>
    <w:rsid w:val="008C1419"/>
    <w:rsid w:val="008C1524"/>
    <w:rsid w:val="008C25B9"/>
    <w:rsid w:val="008C3096"/>
    <w:rsid w:val="008C649A"/>
    <w:rsid w:val="008C7CAC"/>
    <w:rsid w:val="008D36A7"/>
    <w:rsid w:val="008D4AF6"/>
    <w:rsid w:val="008E0892"/>
    <w:rsid w:val="008E1C8D"/>
    <w:rsid w:val="008E1E54"/>
    <w:rsid w:val="008E20CA"/>
    <w:rsid w:val="008E61AA"/>
    <w:rsid w:val="008F0EB9"/>
    <w:rsid w:val="008F335C"/>
    <w:rsid w:val="008F4173"/>
    <w:rsid w:val="008F4962"/>
    <w:rsid w:val="008F4CBF"/>
    <w:rsid w:val="008F5C26"/>
    <w:rsid w:val="008F7610"/>
    <w:rsid w:val="00900736"/>
    <w:rsid w:val="0090078B"/>
    <w:rsid w:val="009007F3"/>
    <w:rsid w:val="0090083B"/>
    <w:rsid w:val="009017CB"/>
    <w:rsid w:val="0091166C"/>
    <w:rsid w:val="00912A30"/>
    <w:rsid w:val="0092071C"/>
    <w:rsid w:val="00920849"/>
    <w:rsid w:val="00926A30"/>
    <w:rsid w:val="009270B8"/>
    <w:rsid w:val="00930BCD"/>
    <w:rsid w:val="00932553"/>
    <w:rsid w:val="00933F91"/>
    <w:rsid w:val="0093715F"/>
    <w:rsid w:val="00941486"/>
    <w:rsid w:val="00943421"/>
    <w:rsid w:val="00943B73"/>
    <w:rsid w:val="00944435"/>
    <w:rsid w:val="00946241"/>
    <w:rsid w:val="00946682"/>
    <w:rsid w:val="0095097A"/>
    <w:rsid w:val="00952F60"/>
    <w:rsid w:val="009535DB"/>
    <w:rsid w:val="00953C2D"/>
    <w:rsid w:val="00955C5E"/>
    <w:rsid w:val="0095600E"/>
    <w:rsid w:val="0095731E"/>
    <w:rsid w:val="00957FD2"/>
    <w:rsid w:val="0096329B"/>
    <w:rsid w:val="009634CC"/>
    <w:rsid w:val="00966D62"/>
    <w:rsid w:val="00967869"/>
    <w:rsid w:val="009701B7"/>
    <w:rsid w:val="0097073E"/>
    <w:rsid w:val="009709CE"/>
    <w:rsid w:val="00970B95"/>
    <w:rsid w:val="00971218"/>
    <w:rsid w:val="00971AC4"/>
    <w:rsid w:val="00974203"/>
    <w:rsid w:val="00975D8A"/>
    <w:rsid w:val="009763D8"/>
    <w:rsid w:val="0097681C"/>
    <w:rsid w:val="00976EFE"/>
    <w:rsid w:val="0097707C"/>
    <w:rsid w:val="00981A75"/>
    <w:rsid w:val="00981C72"/>
    <w:rsid w:val="009826B7"/>
    <w:rsid w:val="0098578B"/>
    <w:rsid w:val="00986480"/>
    <w:rsid w:val="00987C32"/>
    <w:rsid w:val="00987D1E"/>
    <w:rsid w:val="00987EDC"/>
    <w:rsid w:val="00991989"/>
    <w:rsid w:val="00992C6E"/>
    <w:rsid w:val="0099342B"/>
    <w:rsid w:val="0099373B"/>
    <w:rsid w:val="00993F4B"/>
    <w:rsid w:val="009962C0"/>
    <w:rsid w:val="009962FD"/>
    <w:rsid w:val="009A2125"/>
    <w:rsid w:val="009A2856"/>
    <w:rsid w:val="009B248F"/>
    <w:rsid w:val="009B3F1E"/>
    <w:rsid w:val="009B7E31"/>
    <w:rsid w:val="009C00B2"/>
    <w:rsid w:val="009C06F8"/>
    <w:rsid w:val="009C1941"/>
    <w:rsid w:val="009C2B1F"/>
    <w:rsid w:val="009C2FE5"/>
    <w:rsid w:val="009C3196"/>
    <w:rsid w:val="009C31C6"/>
    <w:rsid w:val="009C48D9"/>
    <w:rsid w:val="009C48E2"/>
    <w:rsid w:val="009C57AD"/>
    <w:rsid w:val="009C7CE9"/>
    <w:rsid w:val="009D1648"/>
    <w:rsid w:val="009D4CDC"/>
    <w:rsid w:val="009D569E"/>
    <w:rsid w:val="009E221C"/>
    <w:rsid w:val="009E2BA6"/>
    <w:rsid w:val="009E2F8B"/>
    <w:rsid w:val="009E31A6"/>
    <w:rsid w:val="009E6644"/>
    <w:rsid w:val="009E6BBB"/>
    <w:rsid w:val="009F468A"/>
    <w:rsid w:val="009F5327"/>
    <w:rsid w:val="009F5431"/>
    <w:rsid w:val="009F5C5C"/>
    <w:rsid w:val="009F5D09"/>
    <w:rsid w:val="009F7AEF"/>
    <w:rsid w:val="00A00659"/>
    <w:rsid w:val="00A014EB"/>
    <w:rsid w:val="00A0489D"/>
    <w:rsid w:val="00A05E99"/>
    <w:rsid w:val="00A06052"/>
    <w:rsid w:val="00A067AA"/>
    <w:rsid w:val="00A0745A"/>
    <w:rsid w:val="00A07AA2"/>
    <w:rsid w:val="00A11082"/>
    <w:rsid w:val="00A11163"/>
    <w:rsid w:val="00A1328D"/>
    <w:rsid w:val="00A13CC0"/>
    <w:rsid w:val="00A13DBE"/>
    <w:rsid w:val="00A14E9F"/>
    <w:rsid w:val="00A15BB5"/>
    <w:rsid w:val="00A171DE"/>
    <w:rsid w:val="00A17AA9"/>
    <w:rsid w:val="00A21109"/>
    <w:rsid w:val="00A21F7F"/>
    <w:rsid w:val="00A23580"/>
    <w:rsid w:val="00A23D64"/>
    <w:rsid w:val="00A25E3D"/>
    <w:rsid w:val="00A26280"/>
    <w:rsid w:val="00A26780"/>
    <w:rsid w:val="00A33945"/>
    <w:rsid w:val="00A34455"/>
    <w:rsid w:val="00A349E2"/>
    <w:rsid w:val="00A34EFA"/>
    <w:rsid w:val="00A42380"/>
    <w:rsid w:val="00A45B98"/>
    <w:rsid w:val="00A4711A"/>
    <w:rsid w:val="00A51804"/>
    <w:rsid w:val="00A51C1C"/>
    <w:rsid w:val="00A530FC"/>
    <w:rsid w:val="00A53874"/>
    <w:rsid w:val="00A53AFE"/>
    <w:rsid w:val="00A5583F"/>
    <w:rsid w:val="00A55C81"/>
    <w:rsid w:val="00A56DBA"/>
    <w:rsid w:val="00A56EB5"/>
    <w:rsid w:val="00A56ECD"/>
    <w:rsid w:val="00A6063A"/>
    <w:rsid w:val="00A61638"/>
    <w:rsid w:val="00A62E41"/>
    <w:rsid w:val="00A64868"/>
    <w:rsid w:val="00A67AC4"/>
    <w:rsid w:val="00A71E55"/>
    <w:rsid w:val="00A8248E"/>
    <w:rsid w:val="00A83450"/>
    <w:rsid w:val="00A84068"/>
    <w:rsid w:val="00A845D6"/>
    <w:rsid w:val="00A84DF5"/>
    <w:rsid w:val="00A84FE5"/>
    <w:rsid w:val="00A859E9"/>
    <w:rsid w:val="00A86C47"/>
    <w:rsid w:val="00A87319"/>
    <w:rsid w:val="00A87AC5"/>
    <w:rsid w:val="00A90D43"/>
    <w:rsid w:val="00A91066"/>
    <w:rsid w:val="00A92207"/>
    <w:rsid w:val="00A9268B"/>
    <w:rsid w:val="00A93E01"/>
    <w:rsid w:val="00A94980"/>
    <w:rsid w:val="00A949E5"/>
    <w:rsid w:val="00A958FF"/>
    <w:rsid w:val="00A97A44"/>
    <w:rsid w:val="00AA2140"/>
    <w:rsid w:val="00AA3B3A"/>
    <w:rsid w:val="00AA4D5B"/>
    <w:rsid w:val="00AA580E"/>
    <w:rsid w:val="00AB182E"/>
    <w:rsid w:val="00AB1FBE"/>
    <w:rsid w:val="00AB22A5"/>
    <w:rsid w:val="00AB295E"/>
    <w:rsid w:val="00AB45B4"/>
    <w:rsid w:val="00AB5844"/>
    <w:rsid w:val="00AC3587"/>
    <w:rsid w:val="00AC3A60"/>
    <w:rsid w:val="00AC42C3"/>
    <w:rsid w:val="00AC4C0C"/>
    <w:rsid w:val="00AD1AA1"/>
    <w:rsid w:val="00AD2F01"/>
    <w:rsid w:val="00AD5AA4"/>
    <w:rsid w:val="00AD7DAF"/>
    <w:rsid w:val="00AE016E"/>
    <w:rsid w:val="00AE087F"/>
    <w:rsid w:val="00AE0EDC"/>
    <w:rsid w:val="00AE3C1B"/>
    <w:rsid w:val="00AE420B"/>
    <w:rsid w:val="00AE6068"/>
    <w:rsid w:val="00AF171A"/>
    <w:rsid w:val="00AF3BD0"/>
    <w:rsid w:val="00AF6470"/>
    <w:rsid w:val="00B0089D"/>
    <w:rsid w:val="00B02342"/>
    <w:rsid w:val="00B03E4C"/>
    <w:rsid w:val="00B0511C"/>
    <w:rsid w:val="00B06ECA"/>
    <w:rsid w:val="00B07C51"/>
    <w:rsid w:val="00B10B44"/>
    <w:rsid w:val="00B1198C"/>
    <w:rsid w:val="00B12009"/>
    <w:rsid w:val="00B121D3"/>
    <w:rsid w:val="00B13E9A"/>
    <w:rsid w:val="00B14325"/>
    <w:rsid w:val="00B1571F"/>
    <w:rsid w:val="00B17094"/>
    <w:rsid w:val="00B20EDE"/>
    <w:rsid w:val="00B21D3D"/>
    <w:rsid w:val="00B22620"/>
    <w:rsid w:val="00B22ABE"/>
    <w:rsid w:val="00B2383D"/>
    <w:rsid w:val="00B262EC"/>
    <w:rsid w:val="00B31B3C"/>
    <w:rsid w:val="00B31E3A"/>
    <w:rsid w:val="00B31EFC"/>
    <w:rsid w:val="00B31F2E"/>
    <w:rsid w:val="00B31F4A"/>
    <w:rsid w:val="00B31FB2"/>
    <w:rsid w:val="00B33A74"/>
    <w:rsid w:val="00B34FDD"/>
    <w:rsid w:val="00B36B2D"/>
    <w:rsid w:val="00B37D1B"/>
    <w:rsid w:val="00B41430"/>
    <w:rsid w:val="00B42A5A"/>
    <w:rsid w:val="00B444DE"/>
    <w:rsid w:val="00B45290"/>
    <w:rsid w:val="00B45EEA"/>
    <w:rsid w:val="00B5300C"/>
    <w:rsid w:val="00B5451A"/>
    <w:rsid w:val="00B54CD8"/>
    <w:rsid w:val="00B5516C"/>
    <w:rsid w:val="00B554B9"/>
    <w:rsid w:val="00B558E1"/>
    <w:rsid w:val="00B57902"/>
    <w:rsid w:val="00B57C7E"/>
    <w:rsid w:val="00B61A3C"/>
    <w:rsid w:val="00B63AA3"/>
    <w:rsid w:val="00B640F8"/>
    <w:rsid w:val="00B648B7"/>
    <w:rsid w:val="00B65498"/>
    <w:rsid w:val="00B65A71"/>
    <w:rsid w:val="00B67426"/>
    <w:rsid w:val="00B710B2"/>
    <w:rsid w:val="00B72DBA"/>
    <w:rsid w:val="00B7344B"/>
    <w:rsid w:val="00B7567B"/>
    <w:rsid w:val="00B7620C"/>
    <w:rsid w:val="00B7783E"/>
    <w:rsid w:val="00B80197"/>
    <w:rsid w:val="00B81D88"/>
    <w:rsid w:val="00B81E64"/>
    <w:rsid w:val="00B8329A"/>
    <w:rsid w:val="00B84967"/>
    <w:rsid w:val="00B84F12"/>
    <w:rsid w:val="00B85AE8"/>
    <w:rsid w:val="00B87E93"/>
    <w:rsid w:val="00B90414"/>
    <w:rsid w:val="00B934E9"/>
    <w:rsid w:val="00B93D1E"/>
    <w:rsid w:val="00B9552F"/>
    <w:rsid w:val="00BA12B7"/>
    <w:rsid w:val="00BA1330"/>
    <w:rsid w:val="00BA1A70"/>
    <w:rsid w:val="00BA1B9C"/>
    <w:rsid w:val="00BA29B4"/>
    <w:rsid w:val="00BA3929"/>
    <w:rsid w:val="00BA3E86"/>
    <w:rsid w:val="00BA40C1"/>
    <w:rsid w:val="00BA4131"/>
    <w:rsid w:val="00BA6EDB"/>
    <w:rsid w:val="00BA79E7"/>
    <w:rsid w:val="00BA7AD2"/>
    <w:rsid w:val="00BB35FE"/>
    <w:rsid w:val="00BB3DA4"/>
    <w:rsid w:val="00BB6021"/>
    <w:rsid w:val="00BB673E"/>
    <w:rsid w:val="00BB7F50"/>
    <w:rsid w:val="00BC0B9B"/>
    <w:rsid w:val="00BC56F6"/>
    <w:rsid w:val="00BC7249"/>
    <w:rsid w:val="00BD0EEA"/>
    <w:rsid w:val="00BD4C78"/>
    <w:rsid w:val="00BD53E6"/>
    <w:rsid w:val="00BD6A1D"/>
    <w:rsid w:val="00BD7A60"/>
    <w:rsid w:val="00BE05C9"/>
    <w:rsid w:val="00BE4A95"/>
    <w:rsid w:val="00BE57C7"/>
    <w:rsid w:val="00BF0316"/>
    <w:rsid w:val="00BF2C42"/>
    <w:rsid w:val="00BF3760"/>
    <w:rsid w:val="00BF7B24"/>
    <w:rsid w:val="00C01325"/>
    <w:rsid w:val="00C05FA2"/>
    <w:rsid w:val="00C07F8E"/>
    <w:rsid w:val="00C10CAA"/>
    <w:rsid w:val="00C1494F"/>
    <w:rsid w:val="00C15B6C"/>
    <w:rsid w:val="00C17F1E"/>
    <w:rsid w:val="00C20FC4"/>
    <w:rsid w:val="00C2262E"/>
    <w:rsid w:val="00C2589F"/>
    <w:rsid w:val="00C2693B"/>
    <w:rsid w:val="00C26A3D"/>
    <w:rsid w:val="00C27DD9"/>
    <w:rsid w:val="00C27F15"/>
    <w:rsid w:val="00C3057D"/>
    <w:rsid w:val="00C30F64"/>
    <w:rsid w:val="00C34247"/>
    <w:rsid w:val="00C35CFF"/>
    <w:rsid w:val="00C36CEB"/>
    <w:rsid w:val="00C37224"/>
    <w:rsid w:val="00C37CBE"/>
    <w:rsid w:val="00C41B11"/>
    <w:rsid w:val="00C43D57"/>
    <w:rsid w:val="00C43F6A"/>
    <w:rsid w:val="00C443C8"/>
    <w:rsid w:val="00C44F8A"/>
    <w:rsid w:val="00C47AA6"/>
    <w:rsid w:val="00C47C3F"/>
    <w:rsid w:val="00C47CB0"/>
    <w:rsid w:val="00C502CD"/>
    <w:rsid w:val="00C61924"/>
    <w:rsid w:val="00C623D5"/>
    <w:rsid w:val="00C63130"/>
    <w:rsid w:val="00C70E5E"/>
    <w:rsid w:val="00C72EDE"/>
    <w:rsid w:val="00C74A2B"/>
    <w:rsid w:val="00C7708C"/>
    <w:rsid w:val="00C801A9"/>
    <w:rsid w:val="00C80DAB"/>
    <w:rsid w:val="00C816B3"/>
    <w:rsid w:val="00C82188"/>
    <w:rsid w:val="00C84233"/>
    <w:rsid w:val="00C84839"/>
    <w:rsid w:val="00C87BD3"/>
    <w:rsid w:val="00C90969"/>
    <w:rsid w:val="00C94238"/>
    <w:rsid w:val="00C94E08"/>
    <w:rsid w:val="00C952CC"/>
    <w:rsid w:val="00C96927"/>
    <w:rsid w:val="00CA01F3"/>
    <w:rsid w:val="00CA105D"/>
    <w:rsid w:val="00CA19A5"/>
    <w:rsid w:val="00CA2F1D"/>
    <w:rsid w:val="00CA303D"/>
    <w:rsid w:val="00CA475A"/>
    <w:rsid w:val="00CA55D3"/>
    <w:rsid w:val="00CA73AD"/>
    <w:rsid w:val="00CB2445"/>
    <w:rsid w:val="00CB28D8"/>
    <w:rsid w:val="00CB5D85"/>
    <w:rsid w:val="00CC2C2D"/>
    <w:rsid w:val="00CC4EA2"/>
    <w:rsid w:val="00CC63C5"/>
    <w:rsid w:val="00CC7670"/>
    <w:rsid w:val="00CC78E0"/>
    <w:rsid w:val="00CD0072"/>
    <w:rsid w:val="00CD08D3"/>
    <w:rsid w:val="00CD15CC"/>
    <w:rsid w:val="00CD22FD"/>
    <w:rsid w:val="00CD3C89"/>
    <w:rsid w:val="00CD5392"/>
    <w:rsid w:val="00CD5AB1"/>
    <w:rsid w:val="00CD6BF1"/>
    <w:rsid w:val="00CD6DC1"/>
    <w:rsid w:val="00CD7FC4"/>
    <w:rsid w:val="00CE1A56"/>
    <w:rsid w:val="00CE1C03"/>
    <w:rsid w:val="00CE43E3"/>
    <w:rsid w:val="00CE4C13"/>
    <w:rsid w:val="00CE4F7F"/>
    <w:rsid w:val="00CE5F36"/>
    <w:rsid w:val="00CE6DBA"/>
    <w:rsid w:val="00CE7470"/>
    <w:rsid w:val="00CE777F"/>
    <w:rsid w:val="00CF39FE"/>
    <w:rsid w:val="00CF60DA"/>
    <w:rsid w:val="00D00DB6"/>
    <w:rsid w:val="00D025BD"/>
    <w:rsid w:val="00D03A24"/>
    <w:rsid w:val="00D04F12"/>
    <w:rsid w:val="00D059CC"/>
    <w:rsid w:val="00D11EA6"/>
    <w:rsid w:val="00D1234E"/>
    <w:rsid w:val="00D12C40"/>
    <w:rsid w:val="00D15F7F"/>
    <w:rsid w:val="00D160E6"/>
    <w:rsid w:val="00D177C1"/>
    <w:rsid w:val="00D20E47"/>
    <w:rsid w:val="00D22CAD"/>
    <w:rsid w:val="00D236CF"/>
    <w:rsid w:val="00D2511B"/>
    <w:rsid w:val="00D251CA"/>
    <w:rsid w:val="00D26133"/>
    <w:rsid w:val="00D277E3"/>
    <w:rsid w:val="00D302AC"/>
    <w:rsid w:val="00D312CF"/>
    <w:rsid w:val="00D320F4"/>
    <w:rsid w:val="00D32FE9"/>
    <w:rsid w:val="00D33D2B"/>
    <w:rsid w:val="00D40910"/>
    <w:rsid w:val="00D40E38"/>
    <w:rsid w:val="00D40F35"/>
    <w:rsid w:val="00D41B44"/>
    <w:rsid w:val="00D44505"/>
    <w:rsid w:val="00D45A35"/>
    <w:rsid w:val="00D518F2"/>
    <w:rsid w:val="00D5296D"/>
    <w:rsid w:val="00D533B0"/>
    <w:rsid w:val="00D536CC"/>
    <w:rsid w:val="00D55FCB"/>
    <w:rsid w:val="00D60B43"/>
    <w:rsid w:val="00D60D47"/>
    <w:rsid w:val="00D678FB"/>
    <w:rsid w:val="00D67F2C"/>
    <w:rsid w:val="00D70387"/>
    <w:rsid w:val="00D712FE"/>
    <w:rsid w:val="00D732C2"/>
    <w:rsid w:val="00D73304"/>
    <w:rsid w:val="00D748C9"/>
    <w:rsid w:val="00D76293"/>
    <w:rsid w:val="00D779B6"/>
    <w:rsid w:val="00D80897"/>
    <w:rsid w:val="00D82350"/>
    <w:rsid w:val="00D83146"/>
    <w:rsid w:val="00D83DF2"/>
    <w:rsid w:val="00D84F38"/>
    <w:rsid w:val="00D855BF"/>
    <w:rsid w:val="00D916D4"/>
    <w:rsid w:val="00D91993"/>
    <w:rsid w:val="00D9422E"/>
    <w:rsid w:val="00D96EC1"/>
    <w:rsid w:val="00D970E6"/>
    <w:rsid w:val="00D97146"/>
    <w:rsid w:val="00D97D62"/>
    <w:rsid w:val="00DA2FEC"/>
    <w:rsid w:val="00DA3DD7"/>
    <w:rsid w:val="00DA6ED5"/>
    <w:rsid w:val="00DA72E3"/>
    <w:rsid w:val="00DB019E"/>
    <w:rsid w:val="00DB4EE6"/>
    <w:rsid w:val="00DB5A9E"/>
    <w:rsid w:val="00DB75AA"/>
    <w:rsid w:val="00DB7843"/>
    <w:rsid w:val="00DC287F"/>
    <w:rsid w:val="00DC4733"/>
    <w:rsid w:val="00DC56F9"/>
    <w:rsid w:val="00DC5F09"/>
    <w:rsid w:val="00DC687E"/>
    <w:rsid w:val="00DC7577"/>
    <w:rsid w:val="00DD0120"/>
    <w:rsid w:val="00DD1909"/>
    <w:rsid w:val="00DD1D82"/>
    <w:rsid w:val="00DD32A5"/>
    <w:rsid w:val="00DD4783"/>
    <w:rsid w:val="00DD5F06"/>
    <w:rsid w:val="00DE0225"/>
    <w:rsid w:val="00DE20C9"/>
    <w:rsid w:val="00DF1957"/>
    <w:rsid w:val="00DF23C9"/>
    <w:rsid w:val="00DF273B"/>
    <w:rsid w:val="00DF43A0"/>
    <w:rsid w:val="00DF6182"/>
    <w:rsid w:val="00DF6832"/>
    <w:rsid w:val="00DF6BD6"/>
    <w:rsid w:val="00DF7A88"/>
    <w:rsid w:val="00E02D83"/>
    <w:rsid w:val="00E06908"/>
    <w:rsid w:val="00E07DA1"/>
    <w:rsid w:val="00E1161E"/>
    <w:rsid w:val="00E11855"/>
    <w:rsid w:val="00E134C0"/>
    <w:rsid w:val="00E14212"/>
    <w:rsid w:val="00E14AA0"/>
    <w:rsid w:val="00E1598F"/>
    <w:rsid w:val="00E17060"/>
    <w:rsid w:val="00E2125D"/>
    <w:rsid w:val="00E22903"/>
    <w:rsid w:val="00E235C9"/>
    <w:rsid w:val="00E24422"/>
    <w:rsid w:val="00E2467A"/>
    <w:rsid w:val="00E24A8C"/>
    <w:rsid w:val="00E24B8B"/>
    <w:rsid w:val="00E25A4F"/>
    <w:rsid w:val="00E272A9"/>
    <w:rsid w:val="00E30969"/>
    <w:rsid w:val="00E321C2"/>
    <w:rsid w:val="00E34067"/>
    <w:rsid w:val="00E34210"/>
    <w:rsid w:val="00E34C74"/>
    <w:rsid w:val="00E3559F"/>
    <w:rsid w:val="00E373B9"/>
    <w:rsid w:val="00E41370"/>
    <w:rsid w:val="00E41E8F"/>
    <w:rsid w:val="00E4282D"/>
    <w:rsid w:val="00E4285E"/>
    <w:rsid w:val="00E42C1D"/>
    <w:rsid w:val="00E46008"/>
    <w:rsid w:val="00E46DEF"/>
    <w:rsid w:val="00E50427"/>
    <w:rsid w:val="00E5063D"/>
    <w:rsid w:val="00E507D8"/>
    <w:rsid w:val="00E52701"/>
    <w:rsid w:val="00E555BE"/>
    <w:rsid w:val="00E569B1"/>
    <w:rsid w:val="00E56A14"/>
    <w:rsid w:val="00E56A6C"/>
    <w:rsid w:val="00E56C44"/>
    <w:rsid w:val="00E57B63"/>
    <w:rsid w:val="00E60CBD"/>
    <w:rsid w:val="00E60FC4"/>
    <w:rsid w:val="00E634AF"/>
    <w:rsid w:val="00E6527D"/>
    <w:rsid w:val="00E7069B"/>
    <w:rsid w:val="00E713E5"/>
    <w:rsid w:val="00E715CE"/>
    <w:rsid w:val="00E735AE"/>
    <w:rsid w:val="00E73AFC"/>
    <w:rsid w:val="00E74311"/>
    <w:rsid w:val="00E7445D"/>
    <w:rsid w:val="00E74CEE"/>
    <w:rsid w:val="00E7611A"/>
    <w:rsid w:val="00E7638E"/>
    <w:rsid w:val="00E76C67"/>
    <w:rsid w:val="00E77114"/>
    <w:rsid w:val="00E77D8E"/>
    <w:rsid w:val="00E8533F"/>
    <w:rsid w:val="00E864F6"/>
    <w:rsid w:val="00E95A9D"/>
    <w:rsid w:val="00EA012A"/>
    <w:rsid w:val="00EA01B9"/>
    <w:rsid w:val="00EA1D48"/>
    <w:rsid w:val="00EA342D"/>
    <w:rsid w:val="00EA41FC"/>
    <w:rsid w:val="00EA63A0"/>
    <w:rsid w:val="00EB28F4"/>
    <w:rsid w:val="00EB6E19"/>
    <w:rsid w:val="00EC181E"/>
    <w:rsid w:val="00EC2394"/>
    <w:rsid w:val="00EC2DE2"/>
    <w:rsid w:val="00EC4FF4"/>
    <w:rsid w:val="00EC52D8"/>
    <w:rsid w:val="00EC6659"/>
    <w:rsid w:val="00ED216D"/>
    <w:rsid w:val="00ED3C52"/>
    <w:rsid w:val="00ED4984"/>
    <w:rsid w:val="00ED4AC7"/>
    <w:rsid w:val="00ED5AFB"/>
    <w:rsid w:val="00ED5B1C"/>
    <w:rsid w:val="00ED69A1"/>
    <w:rsid w:val="00ED6A14"/>
    <w:rsid w:val="00EE0A56"/>
    <w:rsid w:val="00EE0DF5"/>
    <w:rsid w:val="00EE539D"/>
    <w:rsid w:val="00EE655E"/>
    <w:rsid w:val="00EE6835"/>
    <w:rsid w:val="00EE7307"/>
    <w:rsid w:val="00EF0B9B"/>
    <w:rsid w:val="00EF0DA8"/>
    <w:rsid w:val="00EF12E8"/>
    <w:rsid w:val="00EF1F79"/>
    <w:rsid w:val="00EF38C1"/>
    <w:rsid w:val="00EF4843"/>
    <w:rsid w:val="00EF6417"/>
    <w:rsid w:val="00F00148"/>
    <w:rsid w:val="00F026E2"/>
    <w:rsid w:val="00F03898"/>
    <w:rsid w:val="00F03E48"/>
    <w:rsid w:val="00F04A38"/>
    <w:rsid w:val="00F04BDD"/>
    <w:rsid w:val="00F07890"/>
    <w:rsid w:val="00F11500"/>
    <w:rsid w:val="00F119A5"/>
    <w:rsid w:val="00F12F18"/>
    <w:rsid w:val="00F12F30"/>
    <w:rsid w:val="00F14452"/>
    <w:rsid w:val="00F148EE"/>
    <w:rsid w:val="00F15C0A"/>
    <w:rsid w:val="00F1701B"/>
    <w:rsid w:val="00F2310B"/>
    <w:rsid w:val="00F23E82"/>
    <w:rsid w:val="00F25A0E"/>
    <w:rsid w:val="00F25C5D"/>
    <w:rsid w:val="00F2604A"/>
    <w:rsid w:val="00F2616F"/>
    <w:rsid w:val="00F278DD"/>
    <w:rsid w:val="00F27E23"/>
    <w:rsid w:val="00F27F7C"/>
    <w:rsid w:val="00F3039F"/>
    <w:rsid w:val="00F32A48"/>
    <w:rsid w:val="00F32B7A"/>
    <w:rsid w:val="00F33546"/>
    <w:rsid w:val="00F33D94"/>
    <w:rsid w:val="00F34ADB"/>
    <w:rsid w:val="00F3524C"/>
    <w:rsid w:val="00F374E7"/>
    <w:rsid w:val="00F475A8"/>
    <w:rsid w:val="00F5091E"/>
    <w:rsid w:val="00F51032"/>
    <w:rsid w:val="00F51923"/>
    <w:rsid w:val="00F51D0F"/>
    <w:rsid w:val="00F52510"/>
    <w:rsid w:val="00F54695"/>
    <w:rsid w:val="00F61898"/>
    <w:rsid w:val="00F62023"/>
    <w:rsid w:val="00F639C4"/>
    <w:rsid w:val="00F66A77"/>
    <w:rsid w:val="00F73D30"/>
    <w:rsid w:val="00F74438"/>
    <w:rsid w:val="00F75064"/>
    <w:rsid w:val="00F76A94"/>
    <w:rsid w:val="00F80307"/>
    <w:rsid w:val="00F81DB1"/>
    <w:rsid w:val="00F86C2A"/>
    <w:rsid w:val="00F874A6"/>
    <w:rsid w:val="00F92175"/>
    <w:rsid w:val="00F92485"/>
    <w:rsid w:val="00F934ED"/>
    <w:rsid w:val="00F9597F"/>
    <w:rsid w:val="00F969DF"/>
    <w:rsid w:val="00FB090F"/>
    <w:rsid w:val="00FB28EE"/>
    <w:rsid w:val="00FB2F51"/>
    <w:rsid w:val="00FB6162"/>
    <w:rsid w:val="00FC122F"/>
    <w:rsid w:val="00FC2502"/>
    <w:rsid w:val="00FC250D"/>
    <w:rsid w:val="00FC3899"/>
    <w:rsid w:val="00FC50B8"/>
    <w:rsid w:val="00FC522A"/>
    <w:rsid w:val="00FC78DD"/>
    <w:rsid w:val="00FD09DF"/>
    <w:rsid w:val="00FD1D18"/>
    <w:rsid w:val="00FD35BB"/>
    <w:rsid w:val="00FD3662"/>
    <w:rsid w:val="00FD3D2F"/>
    <w:rsid w:val="00FD403D"/>
    <w:rsid w:val="00FD5563"/>
    <w:rsid w:val="00FD75F5"/>
    <w:rsid w:val="00FE262E"/>
    <w:rsid w:val="00FE33CC"/>
    <w:rsid w:val="00FE413A"/>
    <w:rsid w:val="00FE52F2"/>
    <w:rsid w:val="00FE7EBA"/>
    <w:rsid w:val="00FF18B1"/>
    <w:rsid w:val="00FF68DD"/>
    <w:rsid w:val="00FF772D"/>
    <w:rsid w:val="00FF7BA4"/>
    <w:rsid w:val="00FF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A0458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link w:val="TACChar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  <w:style w:type="character" w:styleId="PlaceholderText">
    <w:name w:val="Placeholder Text"/>
    <w:basedOn w:val="DefaultParagraphFont"/>
    <w:uiPriority w:val="67"/>
    <w:rsid w:val="004E4632"/>
    <w:rPr>
      <w:color w:val="808080"/>
    </w:rPr>
  </w:style>
  <w:style w:type="paragraph" w:customStyle="1" w:styleId="a2">
    <w:name w:val="스타일 양쪽"/>
    <w:basedOn w:val="Normal"/>
    <w:rsid w:val="00811226"/>
    <w:pPr>
      <w:spacing w:after="120" w:line="300" w:lineRule="auto"/>
      <w:ind w:firstLine="284"/>
      <w:jc w:val="both"/>
    </w:pPr>
    <w:rPr>
      <w:rFonts w:eastAsia="Malgun Gothic" w:cs="Batang"/>
      <w:noProof w:val="0"/>
      <w:sz w:val="20"/>
      <w:szCs w:val="20"/>
      <w:lang w:eastAsia="ko-KR"/>
    </w:rPr>
  </w:style>
  <w:style w:type="character" w:customStyle="1" w:styleId="TACChar">
    <w:name w:val="TAC Char"/>
    <w:link w:val="TAC"/>
    <w:rsid w:val="001B2363"/>
    <w:rPr>
      <w:rFonts w:ascii="Arial" w:eastAsia="SimSun" w:hAnsi="Arial"/>
      <w:sz w:val="18"/>
      <w:lang w:val="en-GB"/>
    </w:rPr>
  </w:style>
  <w:style w:type="character" w:customStyle="1" w:styleId="THChar">
    <w:name w:val="TH Char"/>
    <w:link w:val="TH"/>
    <w:rsid w:val="00191CDD"/>
    <w:rPr>
      <w:rFonts w:ascii="Arial" w:eastAsia="ＭＳ ゴシック" w:hAnsi="Arial"/>
      <w:b/>
      <w:noProof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B5300C"/>
    <w:rPr>
      <w:rFonts w:ascii="SimSun" w:eastAsia="SimSun" w:hAnsi="SimSun" w:cs="SimSun"/>
      <w:noProof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link w:val="TACChar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  <w:style w:type="character" w:styleId="PlaceholderText">
    <w:name w:val="Placeholder Text"/>
    <w:basedOn w:val="DefaultParagraphFont"/>
    <w:uiPriority w:val="67"/>
    <w:rsid w:val="004E4632"/>
    <w:rPr>
      <w:color w:val="808080"/>
    </w:rPr>
  </w:style>
  <w:style w:type="paragraph" w:customStyle="1" w:styleId="a2">
    <w:name w:val="스타일 양쪽"/>
    <w:basedOn w:val="Normal"/>
    <w:rsid w:val="00811226"/>
    <w:pPr>
      <w:spacing w:after="120" w:line="300" w:lineRule="auto"/>
      <w:ind w:firstLine="284"/>
      <w:jc w:val="both"/>
    </w:pPr>
    <w:rPr>
      <w:rFonts w:eastAsia="Malgun Gothic" w:cs="Batang"/>
      <w:noProof w:val="0"/>
      <w:sz w:val="20"/>
      <w:szCs w:val="20"/>
      <w:lang w:eastAsia="ko-KR"/>
    </w:rPr>
  </w:style>
  <w:style w:type="character" w:customStyle="1" w:styleId="TACChar">
    <w:name w:val="TAC Char"/>
    <w:link w:val="TAC"/>
    <w:rsid w:val="001B2363"/>
    <w:rPr>
      <w:rFonts w:ascii="Arial" w:eastAsia="SimSun" w:hAnsi="Arial"/>
      <w:sz w:val="18"/>
      <w:lang w:val="en-GB"/>
    </w:rPr>
  </w:style>
  <w:style w:type="character" w:customStyle="1" w:styleId="THChar">
    <w:name w:val="TH Char"/>
    <w:link w:val="TH"/>
    <w:rsid w:val="00191CDD"/>
    <w:rPr>
      <w:rFonts w:ascii="Arial" w:eastAsia="ＭＳ ゴシック" w:hAnsi="Arial"/>
      <w:b/>
      <w:noProof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B5300C"/>
    <w:rPr>
      <w:rFonts w:ascii="SimSun" w:eastAsia="SimSun" w:hAnsi="SimSun" w:cs="SimSun"/>
      <w:noProof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9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emf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image" Target="media/image8.emf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C7CD64-F54E-4CE8-AB23-1029E1CB8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1209</Words>
  <Characters>6895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#69</vt:lpstr>
    </vt:vector>
  </TitlesOfParts>
  <Company>NTTDoCoMo</Company>
  <LinksUpToDate>false</LinksUpToDate>
  <CharactersWithSpaces>8088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Yuichi Kakishima</cp:lastModifiedBy>
  <cp:revision>3</cp:revision>
  <cp:lastPrinted>2013-01-18T02:26:00Z</cp:lastPrinted>
  <dcterms:created xsi:type="dcterms:W3CDTF">2016-08-12T05:46:00Z</dcterms:created>
  <dcterms:modified xsi:type="dcterms:W3CDTF">2016-08-13T03:20:00Z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